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8719" w14:textId="77777777" w:rsidR="00E07DB0" w:rsidRPr="008904F6" w:rsidRDefault="00E2374E" w:rsidP="009F1DC7">
      <w:pPr>
        <w:spacing w:after="120"/>
        <w:rPr>
          <w:b/>
          <w:color w:val="00B0F0"/>
          <w:sz w:val="28"/>
          <w:szCs w:val="36"/>
          <w:lang w:val="en-GB"/>
        </w:rPr>
      </w:pPr>
      <w:bookmarkStart w:id="0" w:name="_Hlk493849861"/>
      <w:r w:rsidRPr="008904F6">
        <w:rPr>
          <w:noProof/>
          <w:sz w:val="18"/>
          <w:szCs w:val="18"/>
          <w:lang w:val="en-US" w:eastAsia="en-US"/>
        </w:rPr>
        <w:drawing>
          <wp:anchor distT="0" distB="0" distL="114300" distR="114300" simplePos="0" relativeHeight="251667456" behindDoc="0" locked="0" layoutInCell="1" allowOverlap="1" wp14:anchorId="385DA795" wp14:editId="0CF34E69">
            <wp:simplePos x="0" y="0"/>
            <wp:positionH relativeFrom="page">
              <wp:posOffset>-666750</wp:posOffset>
            </wp:positionH>
            <wp:positionV relativeFrom="page">
              <wp:posOffset>-434340</wp:posOffset>
            </wp:positionV>
            <wp:extent cx="7570470" cy="61112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iding (14).jpg"/>
                    <pic:cNvPicPr/>
                  </pic:nvPicPr>
                  <pic:blipFill>
                    <a:blip r:embed="rId8"/>
                    <a:stretch>
                      <a:fillRect/>
                    </a:stretch>
                  </pic:blipFill>
                  <pic:spPr>
                    <a:xfrm>
                      <a:off x="0" y="0"/>
                      <a:ext cx="7570470" cy="6111240"/>
                    </a:xfrm>
                    <a:prstGeom prst="rect">
                      <a:avLst/>
                    </a:prstGeom>
                  </pic:spPr>
                </pic:pic>
              </a:graphicData>
            </a:graphic>
            <wp14:sizeRelH relativeFrom="page">
              <wp14:pctWidth>0</wp14:pctWidth>
            </wp14:sizeRelH>
            <wp14:sizeRelV relativeFrom="page">
              <wp14:pctHeight>0</wp14:pctHeight>
            </wp14:sizeRelV>
          </wp:anchor>
        </w:drawing>
      </w:r>
    </w:p>
    <w:p w14:paraId="0CF2A8B8" w14:textId="77777777" w:rsidR="00E07DB0" w:rsidRPr="008904F6" w:rsidRDefault="00E07DB0" w:rsidP="009F1DC7">
      <w:pPr>
        <w:spacing w:after="120"/>
        <w:rPr>
          <w:b/>
          <w:color w:val="00B0F0"/>
          <w:sz w:val="28"/>
          <w:szCs w:val="36"/>
          <w:lang w:val="en-GB"/>
        </w:rPr>
      </w:pPr>
    </w:p>
    <w:p w14:paraId="543F5E21" w14:textId="65FBBFC5" w:rsidR="009F1DC7" w:rsidRPr="008904F6" w:rsidRDefault="009F1DC7" w:rsidP="009F1DC7">
      <w:pPr>
        <w:spacing w:after="120"/>
        <w:rPr>
          <w:b/>
          <w:color w:val="00B0F0"/>
          <w:sz w:val="36"/>
          <w:szCs w:val="36"/>
          <w:lang w:val="en-GB"/>
        </w:rPr>
      </w:pPr>
      <w:r w:rsidRPr="008904F6">
        <w:rPr>
          <w:noProof/>
          <w:lang w:val="en-US" w:eastAsia="en-US"/>
        </w:rPr>
        <w:drawing>
          <wp:anchor distT="0" distB="0" distL="114300" distR="114300" simplePos="0" relativeHeight="251660288" behindDoc="0" locked="0" layoutInCell="1" allowOverlap="1" wp14:anchorId="2CAE8876" wp14:editId="3EB5D13D">
            <wp:simplePos x="0" y="0"/>
            <wp:positionH relativeFrom="column">
              <wp:posOffset>4855266</wp:posOffset>
            </wp:positionH>
            <wp:positionV relativeFrom="page">
              <wp:posOffset>6718300</wp:posOffset>
            </wp:positionV>
            <wp:extent cx="716400" cy="1080000"/>
            <wp:effectExtent l="0" t="0" r="762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16400" cy="1080000"/>
                    </a:xfrm>
                    <a:prstGeom prst="rect">
                      <a:avLst/>
                    </a:prstGeom>
                  </pic:spPr>
                </pic:pic>
              </a:graphicData>
            </a:graphic>
            <wp14:sizeRelH relativeFrom="margin">
              <wp14:pctWidth>0</wp14:pctWidth>
            </wp14:sizeRelH>
            <wp14:sizeRelV relativeFrom="margin">
              <wp14:pctHeight>0</wp14:pctHeight>
            </wp14:sizeRelV>
          </wp:anchor>
        </w:drawing>
      </w:r>
      <w:r w:rsidR="00B305F6">
        <w:rPr>
          <w:b/>
          <w:color w:val="00B0F0"/>
          <w:sz w:val="36"/>
          <w:szCs w:val="36"/>
          <w:lang w:val="en-GB"/>
        </w:rPr>
        <w:t>Minutes</w:t>
      </w:r>
      <w:r w:rsidRPr="008904F6">
        <w:rPr>
          <w:noProof/>
          <w:lang w:val="en-GB"/>
        </w:rPr>
        <w:t xml:space="preserve"> </w:t>
      </w:r>
    </w:p>
    <w:p w14:paraId="1E0AF62D" w14:textId="77777777" w:rsidR="00EB3898" w:rsidRDefault="00EB3898" w:rsidP="009F1DC7">
      <w:pPr>
        <w:tabs>
          <w:tab w:val="left" w:pos="7853"/>
        </w:tabs>
        <w:spacing w:before="120" w:after="120"/>
        <w:rPr>
          <w:color w:val="00B0F0"/>
          <w:sz w:val="36"/>
          <w:szCs w:val="36"/>
          <w:lang w:val="en-GB"/>
        </w:rPr>
      </w:pPr>
    </w:p>
    <w:p w14:paraId="2592DC30" w14:textId="77777777" w:rsidR="009F1DC7" w:rsidRPr="008904F6" w:rsidRDefault="009C3462" w:rsidP="009F1DC7">
      <w:pPr>
        <w:tabs>
          <w:tab w:val="left" w:pos="7853"/>
        </w:tabs>
        <w:spacing w:before="120" w:after="120"/>
        <w:rPr>
          <w:color w:val="00B0F0"/>
          <w:sz w:val="36"/>
          <w:szCs w:val="36"/>
          <w:lang w:val="en-GB"/>
        </w:rPr>
      </w:pPr>
      <w:r>
        <w:rPr>
          <w:color w:val="00B0F0"/>
          <w:sz w:val="36"/>
          <w:szCs w:val="36"/>
          <w:lang w:val="en-GB"/>
        </w:rPr>
        <w:t>AX</w:t>
      </w:r>
      <w:r w:rsidR="00D62E2D">
        <w:rPr>
          <w:color w:val="00B0F0"/>
          <w:sz w:val="36"/>
          <w:szCs w:val="36"/>
          <w:lang w:val="en-GB"/>
        </w:rPr>
        <w:t xml:space="preserve"> Working Group</w:t>
      </w:r>
    </w:p>
    <w:p w14:paraId="0E15EDFD" w14:textId="77777777" w:rsidR="009F1DC7" w:rsidRPr="00C70453" w:rsidRDefault="00D34FF8" w:rsidP="009F1DC7">
      <w:pPr>
        <w:tabs>
          <w:tab w:val="left" w:pos="7853"/>
        </w:tabs>
        <w:spacing w:before="120" w:after="120"/>
        <w:rPr>
          <w:color w:val="00B0F0"/>
          <w:sz w:val="36"/>
          <w:szCs w:val="36"/>
          <w:lang w:val="en-GB"/>
        </w:rPr>
      </w:pPr>
      <w:r w:rsidRPr="00C70453">
        <w:rPr>
          <w:color w:val="00B0F0"/>
          <w:sz w:val="36"/>
          <w:szCs w:val="36"/>
          <w:lang w:val="en-GB"/>
        </w:rPr>
        <w:t xml:space="preserve">FAI </w:t>
      </w:r>
      <w:r w:rsidR="00EE3E57">
        <w:rPr>
          <w:color w:val="00B0F0"/>
          <w:sz w:val="36"/>
          <w:szCs w:val="36"/>
          <w:lang w:val="en-GB"/>
        </w:rPr>
        <w:t>CIA Commission</w:t>
      </w:r>
    </w:p>
    <w:bookmarkEnd w:id="0"/>
    <w:p w14:paraId="7A57C07F" w14:textId="77777777" w:rsidR="00EB3898" w:rsidRPr="00C70453" w:rsidRDefault="00EB3898" w:rsidP="00EB3898">
      <w:pPr>
        <w:pStyle w:val="FAIdocsubsubtitle"/>
        <w:rPr>
          <w:lang w:val="en-GB"/>
        </w:rPr>
      </w:pPr>
    </w:p>
    <w:p w14:paraId="1380D42E" w14:textId="77777777" w:rsidR="00EB3898" w:rsidRPr="00C70453" w:rsidRDefault="00EB3898" w:rsidP="00EB3898">
      <w:pPr>
        <w:pStyle w:val="FAIdocsubsubtitle"/>
        <w:rPr>
          <w:lang w:val="en-GB"/>
        </w:rPr>
      </w:pPr>
    </w:p>
    <w:p w14:paraId="5058AEEB" w14:textId="6D72DA65" w:rsidR="00EB3898" w:rsidRPr="00EB3898" w:rsidRDefault="00443B07" w:rsidP="00EB3898">
      <w:pPr>
        <w:pStyle w:val="FAIdocsubsubtitle"/>
        <w:rPr>
          <w:lang w:val="en-GB"/>
        </w:rPr>
      </w:pPr>
      <w:r>
        <w:rPr>
          <w:lang w:val="en-GB"/>
        </w:rPr>
        <w:t>New Delhi</w:t>
      </w:r>
    </w:p>
    <w:p w14:paraId="753B4EC6" w14:textId="01EEA2CE" w:rsidR="00EB3898" w:rsidRPr="008904F6" w:rsidRDefault="00CF458C" w:rsidP="00EB3898">
      <w:pPr>
        <w:pStyle w:val="FAIdocsubsubtitle"/>
        <w:rPr>
          <w:lang w:val="en-GB"/>
        </w:rPr>
      </w:pPr>
      <w:r>
        <w:rPr>
          <w:lang w:val="en-GB"/>
        </w:rPr>
        <w:t>1</w:t>
      </w:r>
      <w:r w:rsidR="005A155C">
        <w:rPr>
          <w:lang w:val="en-GB"/>
        </w:rPr>
        <w:t>3</w:t>
      </w:r>
      <w:r w:rsidR="00EE3E57">
        <w:rPr>
          <w:lang w:val="en-GB"/>
        </w:rPr>
        <w:t xml:space="preserve"> </w:t>
      </w:r>
      <w:r>
        <w:rPr>
          <w:lang w:val="en-GB"/>
        </w:rPr>
        <w:t>March</w:t>
      </w:r>
      <w:r w:rsidR="00EB3898">
        <w:rPr>
          <w:lang w:val="en-GB"/>
        </w:rPr>
        <w:t xml:space="preserve"> </w:t>
      </w:r>
      <w:r w:rsidR="00EE3E57">
        <w:rPr>
          <w:lang w:val="en-GB"/>
        </w:rPr>
        <w:t>202</w:t>
      </w:r>
      <w:r w:rsidR="00443B07">
        <w:rPr>
          <w:lang w:val="en-GB"/>
        </w:rPr>
        <w:t>5</w:t>
      </w:r>
    </w:p>
    <w:p w14:paraId="7F4A0739" w14:textId="77777777" w:rsidR="00D34FF8" w:rsidRDefault="00D34FF8" w:rsidP="00FC5764">
      <w:pPr>
        <w:spacing w:before="120"/>
        <w:rPr>
          <w:sz w:val="16"/>
          <w:szCs w:val="16"/>
          <w:lang w:val="en-GB"/>
        </w:rPr>
      </w:pPr>
    </w:p>
    <w:p w14:paraId="56041B4E" w14:textId="3C493B8C" w:rsidR="00EB272C" w:rsidRPr="008904F6" w:rsidRDefault="009F1DC7" w:rsidP="00FC5764">
      <w:pPr>
        <w:spacing w:before="120"/>
        <w:rPr>
          <w:sz w:val="16"/>
          <w:szCs w:val="16"/>
          <w:lang w:val="en-GB"/>
        </w:rPr>
      </w:pPr>
      <w:r w:rsidRPr="008904F6">
        <w:rPr>
          <w:sz w:val="16"/>
          <w:szCs w:val="16"/>
          <w:lang w:val="en-GB"/>
        </w:rPr>
        <w:t>Ver.</w:t>
      </w:r>
      <w:r w:rsidR="00443B07">
        <w:rPr>
          <w:sz w:val="16"/>
          <w:szCs w:val="16"/>
          <w:lang w:val="en-GB"/>
        </w:rPr>
        <w:t>1</w:t>
      </w:r>
      <w:r w:rsidRPr="008904F6">
        <w:rPr>
          <w:sz w:val="16"/>
          <w:szCs w:val="16"/>
          <w:lang w:val="en-GB"/>
        </w:rPr>
        <w:t xml:space="preserve"> </w:t>
      </w:r>
      <w:r w:rsidR="00C70453">
        <w:rPr>
          <w:sz w:val="16"/>
          <w:szCs w:val="16"/>
          <w:lang w:val="en-GB"/>
        </w:rPr>
        <w:t xml:space="preserve"> </w:t>
      </w:r>
      <w:r w:rsidR="00DD36E6">
        <w:rPr>
          <w:sz w:val="16"/>
          <w:szCs w:val="16"/>
          <w:lang w:val="en-GB"/>
        </w:rPr>
        <w:t>1</w:t>
      </w:r>
      <w:r w:rsidR="00443B07">
        <w:rPr>
          <w:sz w:val="16"/>
          <w:szCs w:val="16"/>
          <w:lang w:val="en-GB"/>
        </w:rPr>
        <w:t>3</w:t>
      </w:r>
      <w:r w:rsidR="0079193C">
        <w:rPr>
          <w:sz w:val="16"/>
          <w:szCs w:val="16"/>
          <w:lang w:val="en-GB"/>
        </w:rPr>
        <w:t>.0</w:t>
      </w:r>
      <w:r w:rsidR="00DD36E6">
        <w:rPr>
          <w:sz w:val="16"/>
          <w:szCs w:val="16"/>
          <w:lang w:val="en-GB"/>
        </w:rPr>
        <w:t>3</w:t>
      </w:r>
      <w:r w:rsidR="00F84492">
        <w:rPr>
          <w:sz w:val="16"/>
          <w:szCs w:val="16"/>
          <w:lang w:val="en-GB"/>
        </w:rPr>
        <w:t>.202</w:t>
      </w:r>
      <w:r w:rsidR="00443B07">
        <w:rPr>
          <w:sz w:val="16"/>
          <w:szCs w:val="16"/>
          <w:lang w:val="en-GB"/>
        </w:rPr>
        <w:t>5</w:t>
      </w:r>
    </w:p>
    <w:p w14:paraId="76985414" w14:textId="77777777" w:rsidR="00FC5764" w:rsidRPr="008904F6" w:rsidRDefault="00FC5764">
      <w:pPr>
        <w:tabs>
          <w:tab w:val="clear" w:pos="1134"/>
        </w:tabs>
        <w:spacing w:after="0"/>
        <w:jc w:val="left"/>
        <w:rPr>
          <w:sz w:val="16"/>
          <w:szCs w:val="16"/>
          <w:lang w:val="en-GB"/>
        </w:rPr>
      </w:pPr>
    </w:p>
    <w:p w14:paraId="4CDE6DD0" w14:textId="77777777" w:rsidR="00E07DB0" w:rsidRPr="008904F6" w:rsidRDefault="00E07DB0">
      <w:pPr>
        <w:tabs>
          <w:tab w:val="clear" w:pos="1134"/>
        </w:tabs>
        <w:spacing w:after="0"/>
        <w:jc w:val="left"/>
        <w:rPr>
          <w:lang w:val="en-GB"/>
        </w:rPr>
      </w:pPr>
    </w:p>
    <w:p w14:paraId="68A9936E" w14:textId="77777777" w:rsidR="00F846B4" w:rsidRDefault="00F846B4" w:rsidP="00124637">
      <w:pPr>
        <w:pStyle w:val="FAIHeader12ptBoldLightBlueCentered"/>
        <w:rPr>
          <w:lang w:val="en-GB"/>
        </w:rPr>
      </w:pPr>
    </w:p>
    <w:p w14:paraId="78B24B9D" w14:textId="77777777" w:rsidR="00A85C0B" w:rsidRPr="008904F6" w:rsidRDefault="00F84492" w:rsidP="00A85C0B">
      <w:pPr>
        <w:pStyle w:val="berschrift1"/>
        <w:rPr>
          <w:lang w:val="en-GB"/>
        </w:rPr>
      </w:pPr>
      <w:r>
        <w:rPr>
          <w:lang w:val="en-GB"/>
        </w:rPr>
        <w:lastRenderedPageBreak/>
        <w:t>Roll Call</w:t>
      </w:r>
    </w:p>
    <w:p w14:paraId="6B0BC830" w14:textId="77777777" w:rsidR="005E23C3" w:rsidRDefault="005E23C3" w:rsidP="005E23C3">
      <w:pPr>
        <w:tabs>
          <w:tab w:val="clear" w:pos="1134"/>
          <w:tab w:val="left" w:pos="1701"/>
        </w:tabs>
        <w:jc w:val="left"/>
        <w:rPr>
          <w:lang w:val="en-GB"/>
        </w:rPr>
      </w:pPr>
      <w:bookmarkStart w:id="1" w:name="_Toc531247590"/>
      <w:r w:rsidRPr="00B15C54">
        <w:rPr>
          <w:lang w:val="en-GB"/>
        </w:rPr>
        <w:t>Uwe Schneider</w:t>
      </w:r>
      <w:r w:rsidRPr="00B15C54">
        <w:rPr>
          <w:lang w:val="en-GB"/>
        </w:rPr>
        <w:tab/>
        <w:t>GER</w:t>
      </w:r>
      <w:r w:rsidRPr="00B15C54">
        <w:rPr>
          <w:lang w:val="en-GB"/>
        </w:rPr>
        <w:tab/>
        <w:t>Delegate, Chairman</w:t>
      </w:r>
      <w:r>
        <w:rPr>
          <w:lang w:val="en-GB"/>
        </w:rPr>
        <w:br/>
      </w:r>
      <w:r w:rsidRPr="00B15C54">
        <w:rPr>
          <w:lang w:val="en-GB"/>
        </w:rPr>
        <w:t>Claude Weber</w:t>
      </w:r>
      <w:r w:rsidRPr="00B15C54">
        <w:rPr>
          <w:lang w:val="en-GB"/>
        </w:rPr>
        <w:tab/>
        <w:t>LUX</w:t>
      </w:r>
      <w:r w:rsidRPr="00B15C54">
        <w:rPr>
          <w:lang w:val="en-GB"/>
        </w:rPr>
        <w:tab/>
      </w:r>
      <w:r>
        <w:rPr>
          <w:lang w:val="en-GB"/>
        </w:rPr>
        <w:tab/>
      </w:r>
      <w:r w:rsidRPr="00B15C54">
        <w:rPr>
          <w:lang w:val="en-GB"/>
        </w:rPr>
        <w:t>Delegate</w:t>
      </w:r>
      <w:r w:rsidRPr="00B15C54">
        <w:rPr>
          <w:lang w:val="en-GB"/>
        </w:rPr>
        <w:tab/>
      </w:r>
      <w:r>
        <w:rPr>
          <w:lang w:val="en-GB"/>
        </w:rPr>
        <w:br/>
      </w:r>
      <w:r w:rsidRPr="00B15C54">
        <w:rPr>
          <w:lang w:val="en-GB"/>
        </w:rPr>
        <w:t xml:space="preserve">David Bareford </w:t>
      </w:r>
      <w:r w:rsidRPr="00B15C54">
        <w:rPr>
          <w:lang w:val="en-GB"/>
        </w:rPr>
        <w:tab/>
        <w:t xml:space="preserve">GBR </w:t>
      </w:r>
      <w:r w:rsidRPr="00B15C54">
        <w:rPr>
          <w:lang w:val="en-GB"/>
        </w:rPr>
        <w:tab/>
        <w:t>alt. Delegate</w:t>
      </w:r>
      <w:r>
        <w:rPr>
          <w:lang w:val="en-GB"/>
        </w:rPr>
        <w:br/>
      </w:r>
      <w:r w:rsidRPr="00B15C54">
        <w:rPr>
          <w:lang w:val="en-GB"/>
        </w:rPr>
        <w:t>Maury Sullivan</w:t>
      </w:r>
      <w:r>
        <w:rPr>
          <w:lang w:val="en-GB"/>
        </w:rPr>
        <w:tab/>
      </w:r>
      <w:r w:rsidRPr="00B15C54">
        <w:rPr>
          <w:lang w:val="en-GB"/>
        </w:rPr>
        <w:t>USA</w:t>
      </w:r>
      <w:r w:rsidRPr="00B15C54">
        <w:rPr>
          <w:lang w:val="en-GB"/>
        </w:rPr>
        <w:tab/>
      </w:r>
      <w:r>
        <w:rPr>
          <w:lang w:val="en-GB"/>
        </w:rPr>
        <w:tab/>
      </w:r>
      <w:r w:rsidRPr="00B15C54">
        <w:rPr>
          <w:lang w:val="en-GB"/>
        </w:rPr>
        <w:t>Expert</w:t>
      </w:r>
      <w:r>
        <w:rPr>
          <w:lang w:val="en-GB"/>
        </w:rPr>
        <w:br/>
      </w:r>
      <w:r w:rsidRPr="00B15C54">
        <w:rPr>
          <w:lang w:val="en-GB"/>
        </w:rPr>
        <w:t>Sanne Haarhuis</w:t>
      </w:r>
      <w:r w:rsidRPr="00B15C54">
        <w:rPr>
          <w:lang w:val="en-GB"/>
        </w:rPr>
        <w:tab/>
        <w:t>NED</w:t>
      </w:r>
      <w:r>
        <w:rPr>
          <w:lang w:val="en-GB"/>
        </w:rPr>
        <w:tab/>
      </w:r>
      <w:r w:rsidRPr="00B15C54">
        <w:rPr>
          <w:lang w:val="en-GB"/>
        </w:rPr>
        <w:tab/>
        <w:t>Delegate</w:t>
      </w:r>
    </w:p>
    <w:p w14:paraId="65994183" w14:textId="1683696B" w:rsidR="004679A9" w:rsidRPr="002D5C41" w:rsidRDefault="002F37E7" w:rsidP="002F37E7">
      <w:pPr>
        <w:tabs>
          <w:tab w:val="clear" w:pos="1134"/>
        </w:tabs>
        <w:spacing w:after="0"/>
        <w:jc w:val="left"/>
        <w:rPr>
          <w:rFonts w:eastAsia="Times New Roman" w:cs="Arial"/>
          <w:color w:val="000000"/>
          <w:sz w:val="18"/>
          <w:szCs w:val="18"/>
          <w:lang w:val="en-GB" w:eastAsia="de-DE"/>
        </w:rPr>
      </w:pPr>
      <w:r w:rsidRPr="002D5C41">
        <w:rPr>
          <w:rFonts w:eastAsia="Times New Roman" w:cs="Arial"/>
          <w:color w:val="000000"/>
          <w:sz w:val="18"/>
          <w:szCs w:val="18"/>
          <w:lang w:val="en-GB" w:eastAsia="de-DE"/>
        </w:rPr>
        <w:t xml:space="preserve">Observers: </w:t>
      </w:r>
      <w:r w:rsidR="002839A0" w:rsidRPr="002D5C41">
        <w:rPr>
          <w:rFonts w:eastAsia="Times New Roman" w:cs="Arial"/>
          <w:color w:val="000000"/>
          <w:sz w:val="18"/>
          <w:szCs w:val="18"/>
          <w:lang w:val="en-GB" w:eastAsia="de-DE"/>
        </w:rPr>
        <w:t>Cedric Gauch</w:t>
      </w:r>
      <w:r w:rsidR="00635BBB" w:rsidRPr="002D5C41">
        <w:rPr>
          <w:rFonts w:eastAsia="Times New Roman" w:cs="Arial"/>
          <w:color w:val="000000"/>
          <w:sz w:val="18"/>
          <w:szCs w:val="18"/>
          <w:lang w:val="en-GB" w:eastAsia="de-DE"/>
        </w:rPr>
        <w:t xml:space="preserve"> SUI, Erwin Pellegrom NED, </w:t>
      </w:r>
      <w:r w:rsidRPr="002D5C41">
        <w:rPr>
          <w:rFonts w:eastAsia="Times New Roman" w:cs="Arial"/>
          <w:color w:val="000000"/>
          <w:sz w:val="18"/>
          <w:szCs w:val="18"/>
          <w:lang w:val="en-GB" w:eastAsia="de-DE"/>
        </w:rPr>
        <w:t xml:space="preserve">Sylvia Meinl GER, </w:t>
      </w:r>
      <w:r w:rsidR="004679A9" w:rsidRPr="002D5C41">
        <w:rPr>
          <w:rFonts w:eastAsia="Times New Roman" w:cs="Arial"/>
          <w:color w:val="000000"/>
          <w:sz w:val="18"/>
          <w:szCs w:val="18"/>
          <w:lang w:val="en-GB" w:eastAsia="de-DE"/>
        </w:rPr>
        <w:t xml:space="preserve">Mike Meinl GER, </w:t>
      </w:r>
      <w:r w:rsidR="004679A9" w:rsidRPr="002D5C41">
        <w:rPr>
          <w:rFonts w:cs="Arial"/>
          <w:color w:val="000000"/>
          <w:sz w:val="18"/>
          <w:szCs w:val="18"/>
        </w:rPr>
        <w:t>Andy Baird USA, Branko Abrosic SLO, Lindsay Muir GBR, Hiromi Furukawa JPN</w:t>
      </w:r>
      <w:r w:rsidR="00635BBB" w:rsidRPr="002D5C41">
        <w:rPr>
          <w:rFonts w:cs="Arial"/>
          <w:color w:val="000000"/>
          <w:sz w:val="18"/>
          <w:szCs w:val="18"/>
        </w:rPr>
        <w:t>, Katsura Endo JPN, Benoit Pelard FRA</w:t>
      </w:r>
      <w:r w:rsidR="002839A0" w:rsidRPr="002D5C41">
        <w:rPr>
          <w:rFonts w:cs="Arial"/>
          <w:color w:val="000000"/>
          <w:sz w:val="18"/>
          <w:szCs w:val="18"/>
        </w:rPr>
        <w:t xml:space="preserve">, Eric Decellieres FRA, </w:t>
      </w:r>
      <w:r w:rsidR="005C66B2">
        <w:rPr>
          <w:rFonts w:cs="Arial"/>
          <w:color w:val="000000"/>
          <w:sz w:val="18"/>
          <w:szCs w:val="18"/>
        </w:rPr>
        <w:t>Hiropon JPN, Niclas Möre SWE, Troy Bradley USA, Clement Seigot FRA, David Strasmann SUI, Steve Ireland AUS, Imo Singh IND</w:t>
      </w:r>
      <w:r w:rsidR="002839A0" w:rsidRPr="002D5C41">
        <w:rPr>
          <w:rFonts w:cs="Arial"/>
          <w:color w:val="000000"/>
          <w:sz w:val="18"/>
          <w:szCs w:val="18"/>
        </w:rPr>
        <w:t xml:space="preserve">, </w:t>
      </w:r>
    </w:p>
    <w:p w14:paraId="628A754C" w14:textId="77777777" w:rsidR="00A85C0B" w:rsidRDefault="00D34FF8" w:rsidP="00A85C0B">
      <w:pPr>
        <w:pStyle w:val="berschrift1"/>
        <w:rPr>
          <w:lang w:val="en-GB"/>
        </w:rPr>
      </w:pPr>
      <w:r>
        <w:rPr>
          <w:lang w:val="en-GB"/>
        </w:rPr>
        <w:t>Appologies</w:t>
      </w:r>
      <w:bookmarkEnd w:id="1"/>
    </w:p>
    <w:p w14:paraId="74C2C45D" w14:textId="607E37C8" w:rsidR="003507C2" w:rsidRPr="00192022" w:rsidRDefault="005A3A64" w:rsidP="003507C2">
      <w:r w:rsidRPr="00B15C54">
        <w:rPr>
          <w:lang w:val="en-GB"/>
        </w:rPr>
        <w:t xml:space="preserve">Maury </w:t>
      </w:r>
      <w:r w:rsidR="002839A0">
        <w:rPr>
          <w:lang w:val="en-GB"/>
        </w:rPr>
        <w:t xml:space="preserve">absent, </w:t>
      </w:r>
    </w:p>
    <w:p w14:paraId="6EF4293B" w14:textId="77777777" w:rsidR="00F84492" w:rsidRPr="00F84492" w:rsidRDefault="00F84492" w:rsidP="00F84492">
      <w:pPr>
        <w:pStyle w:val="berschrift1"/>
        <w:rPr>
          <w:lang w:val="en-GB"/>
        </w:rPr>
      </w:pPr>
      <w:r w:rsidRPr="00F84492">
        <w:rPr>
          <w:lang w:val="en-GB"/>
        </w:rPr>
        <w:t xml:space="preserve">MER Review </w:t>
      </w:r>
    </w:p>
    <w:p w14:paraId="5EE2C45B" w14:textId="1464075B" w:rsidR="00232484" w:rsidRPr="001A5FDD" w:rsidRDefault="005C2336" w:rsidP="001A5FDD">
      <w:pPr>
        <w:keepNext/>
        <w:keepLines/>
        <w:tabs>
          <w:tab w:val="clear" w:pos="1134"/>
          <w:tab w:val="left" w:pos="-1440"/>
          <w:tab w:val="left" w:pos="-720"/>
          <w:tab w:val="left" w:pos="0"/>
          <w:tab w:val="left" w:pos="1440"/>
        </w:tabs>
        <w:suppressAutoHyphens/>
        <w:spacing w:before="120"/>
        <w:jc w:val="left"/>
        <w:rPr>
          <w:rFonts w:cs="Arial"/>
          <w:color w:val="000000"/>
        </w:rPr>
      </w:pPr>
      <w:r>
        <w:rPr>
          <w:rFonts w:cs="Arial"/>
          <w:color w:val="000000"/>
        </w:rPr>
        <w:t>(</w:t>
      </w:r>
      <w:r w:rsidR="005E23C3" w:rsidRPr="001A5FDD">
        <w:rPr>
          <w:rFonts w:cs="Arial"/>
          <w:color w:val="000000"/>
        </w:rPr>
        <w:t xml:space="preserve">see </w:t>
      </w:r>
      <w:r>
        <w:rPr>
          <w:rFonts w:cs="Arial"/>
          <w:color w:val="000000"/>
        </w:rPr>
        <w:t xml:space="preserve">also </w:t>
      </w:r>
      <w:r w:rsidR="005E23C3" w:rsidRPr="001A5FDD">
        <w:rPr>
          <w:rFonts w:cs="Arial"/>
          <w:color w:val="000000"/>
        </w:rPr>
        <w:t xml:space="preserve">AX internet discussion on </w:t>
      </w:r>
      <w:hyperlink r:id="rId10" w:tgtFrame="_blank" w:history="1">
        <w:r w:rsidR="0087216E" w:rsidRPr="001A5FDD">
          <w:rPr>
            <w:rFonts w:cs="Arial"/>
            <w:color w:val="000000"/>
          </w:rPr>
          <w:t>https://forum.cia.fai.org/</w:t>
        </w:r>
      </w:hyperlink>
      <w:r>
        <w:rPr>
          <w:rFonts w:cs="Arial"/>
          <w:color w:val="000000"/>
        </w:rPr>
        <w:t xml:space="preserve"> )</w:t>
      </w:r>
    </w:p>
    <w:p w14:paraId="56924477" w14:textId="2AD681FD" w:rsidR="00CB5CBA" w:rsidRPr="00CB5CBA" w:rsidRDefault="0041775C" w:rsidP="00CB5CBA">
      <w:pPr>
        <w:jc w:val="left"/>
        <w:rPr>
          <w:b/>
          <w:bCs/>
        </w:rPr>
      </w:pPr>
      <w:r w:rsidRPr="001A5FDD">
        <w:rPr>
          <w:rFonts w:cs="Arial"/>
          <w:color w:val="000000"/>
        </w:rPr>
        <w:br/>
      </w:r>
      <w:r w:rsidR="00CB5CBA" w:rsidRPr="00CB5CBA">
        <w:rPr>
          <w:b/>
          <w:bCs/>
        </w:rPr>
        <w:t xml:space="preserve">Proposed </w:t>
      </w:r>
      <w:r w:rsidR="00876F46">
        <w:rPr>
          <w:b/>
          <w:bCs/>
        </w:rPr>
        <w:t xml:space="preserve">major </w:t>
      </w:r>
      <w:r w:rsidR="00CB5CBA" w:rsidRPr="00CB5CBA">
        <w:rPr>
          <w:b/>
          <w:bCs/>
        </w:rPr>
        <w:t>wording changes in AXMER:</w:t>
      </w:r>
    </w:p>
    <w:p w14:paraId="30D98812" w14:textId="77777777" w:rsidR="00762A8D" w:rsidRDefault="00762A8D" w:rsidP="00CB5CBA">
      <w:pPr>
        <w:jc w:val="left"/>
        <w:rPr>
          <w:b/>
          <w:bCs/>
        </w:rPr>
      </w:pPr>
    </w:p>
    <w:p w14:paraId="3EB572A0" w14:textId="26BAF7AD" w:rsidR="00CB5CBA" w:rsidRPr="002C3B53" w:rsidRDefault="00762A8D" w:rsidP="00CB5CBA">
      <w:pPr>
        <w:jc w:val="left"/>
        <w:rPr>
          <w:b/>
          <w:bCs/>
        </w:rPr>
      </w:pPr>
      <w:r>
        <w:rPr>
          <w:b/>
          <w:bCs/>
        </w:rPr>
        <w:t>Adapting Section II</w:t>
      </w:r>
    </w:p>
    <w:p w14:paraId="0E246498" w14:textId="2533D00C" w:rsidR="00762A8D" w:rsidRDefault="00762A8D" w:rsidP="002C3B53">
      <w:pPr>
        <w:keepNext/>
        <w:tabs>
          <w:tab w:val="clear" w:pos="1134"/>
          <w:tab w:val="left" w:pos="-1440"/>
          <w:tab w:val="left" w:pos="-720"/>
          <w:tab w:val="left" w:pos="0"/>
        </w:tabs>
        <w:suppressAutoHyphens/>
        <w:spacing w:before="120"/>
        <w:jc w:val="left"/>
      </w:pPr>
      <w:bookmarkStart w:id="2" w:name="_Hlk192739943"/>
      <w:r w:rsidRPr="00D56879">
        <w:t>II</w:t>
      </w:r>
      <w:bookmarkEnd w:id="2"/>
      <w:r w:rsidRPr="00D56879">
        <w:t>. 1</w:t>
      </w:r>
      <w:r>
        <w:t>8</w:t>
      </w:r>
      <w:r w:rsidRPr="00D56879">
        <w:tab/>
        <w:t xml:space="preserve">DETAILS FOR THE USE OF GPS LOGGERS </w:t>
      </w:r>
    </w:p>
    <w:p w14:paraId="267D1F2A" w14:textId="301BCC71" w:rsidR="00762A8D" w:rsidRDefault="00762A8D" w:rsidP="002C3B53">
      <w:pPr>
        <w:keepNext/>
        <w:tabs>
          <w:tab w:val="clear" w:pos="1134"/>
          <w:tab w:val="left" w:pos="-1440"/>
          <w:tab w:val="left" w:pos="-720"/>
          <w:tab w:val="left" w:pos="0"/>
        </w:tabs>
        <w:suppressAutoHyphens/>
        <w:spacing w:before="120"/>
        <w:jc w:val="left"/>
      </w:pPr>
      <w:r>
        <w:t>Text adapted to the actual version of ‘Balloon Live’ app</w:t>
      </w:r>
    </w:p>
    <w:p w14:paraId="197E2A24" w14:textId="10C28A50" w:rsidR="00762A8D" w:rsidRPr="00DC561F" w:rsidRDefault="00762A8D" w:rsidP="00762A8D">
      <w:pPr>
        <w:rPr>
          <w:i/>
        </w:rPr>
      </w:pPr>
      <w:r>
        <w:rPr>
          <w:i/>
        </w:rPr>
        <w:t xml:space="preserve">f) </w:t>
      </w:r>
      <w:r w:rsidRPr="00A84623">
        <w:rPr>
          <w:i/>
        </w:rPr>
        <w:t>Anonymized tracks may be used by CIA for analysis.</w:t>
      </w:r>
    </w:p>
    <w:p w14:paraId="67F85526" w14:textId="3335B194" w:rsidR="00A345C4" w:rsidRDefault="00A345C4" w:rsidP="00CB5CBA">
      <w:pPr>
        <w:keepLines/>
        <w:tabs>
          <w:tab w:val="left" w:pos="-1440"/>
          <w:tab w:val="left" w:pos="-720"/>
          <w:tab w:val="left" w:pos="0"/>
          <w:tab w:val="left" w:pos="1440"/>
        </w:tabs>
        <w:suppressAutoHyphens/>
        <w:spacing w:before="120"/>
        <w:ind w:left="1134" w:hanging="1134"/>
      </w:pPr>
    </w:p>
    <w:p w14:paraId="32B65BCF" w14:textId="5295DEDE" w:rsidR="00940208" w:rsidRPr="00940208" w:rsidRDefault="00940208" w:rsidP="00940208">
      <w:pPr>
        <w:jc w:val="left"/>
        <w:rPr>
          <w:b/>
          <w:bCs/>
        </w:rPr>
      </w:pPr>
      <w:r>
        <w:rPr>
          <w:b/>
          <w:bCs/>
        </w:rPr>
        <w:t xml:space="preserve">Adding </w:t>
      </w:r>
      <w:r w:rsidRPr="00940208">
        <w:rPr>
          <w:b/>
          <w:bCs/>
        </w:rPr>
        <w:t>Medical Certificate</w:t>
      </w:r>
    </w:p>
    <w:p w14:paraId="67C8CDF7" w14:textId="77777777" w:rsidR="00940208" w:rsidRPr="00940208" w:rsidRDefault="00940208" w:rsidP="00940208">
      <w:pPr>
        <w:pStyle w:val="berschrift2"/>
        <w:ind w:left="1134" w:hanging="1134"/>
        <w:rPr>
          <w:rFonts w:ascii="Arial" w:hAnsi="Arial"/>
          <w:sz w:val="22"/>
          <w:szCs w:val="22"/>
        </w:rPr>
      </w:pPr>
      <w:bookmarkStart w:id="3" w:name="_Toc475005181"/>
      <w:bookmarkStart w:id="4" w:name="_Toc475005866"/>
      <w:bookmarkStart w:id="5" w:name="_Toc35424907"/>
      <w:bookmarkStart w:id="6" w:name="_Toc162296879"/>
      <w:r w:rsidRPr="00940208">
        <w:rPr>
          <w:rFonts w:ascii="Arial" w:hAnsi="Arial"/>
          <w:sz w:val="22"/>
          <w:szCs w:val="22"/>
        </w:rPr>
        <w:t>1.4</w:t>
      </w:r>
      <w:r w:rsidRPr="00940208">
        <w:rPr>
          <w:rFonts w:ascii="Arial" w:hAnsi="Arial"/>
          <w:sz w:val="22"/>
          <w:szCs w:val="22"/>
        </w:rPr>
        <w:tab/>
        <w:t>DOCUMENTATION</w:t>
      </w:r>
      <w:bookmarkEnd w:id="3"/>
      <w:bookmarkEnd w:id="4"/>
      <w:bookmarkEnd w:id="5"/>
      <w:bookmarkEnd w:id="6"/>
    </w:p>
    <w:p w14:paraId="3616FDE4" w14:textId="15C69CEF" w:rsidR="003D76EB" w:rsidRPr="003D76EB" w:rsidRDefault="00940208" w:rsidP="003D76EB">
      <w:pPr>
        <w:keepNext/>
        <w:keepLines/>
        <w:tabs>
          <w:tab w:val="left" w:pos="-1440"/>
          <w:tab w:val="left" w:pos="-720"/>
          <w:tab w:val="left" w:pos="0"/>
          <w:tab w:val="left" w:pos="1440"/>
        </w:tabs>
        <w:suppressAutoHyphens/>
        <w:ind w:left="1134" w:hanging="1134"/>
      </w:pPr>
      <w:r>
        <w:t>c.</w:t>
      </w:r>
      <w:r>
        <w:tab/>
        <w:t>Pilot Medical Certificate (if required)</w:t>
      </w:r>
      <w:bookmarkStart w:id="7" w:name="_Toc162296883"/>
      <w:bookmarkStart w:id="8" w:name="_Toc475005186"/>
      <w:bookmarkStart w:id="9" w:name="_Toc475005871"/>
      <w:bookmarkStart w:id="10" w:name="_Toc35424911"/>
    </w:p>
    <w:p w14:paraId="15DC8FCD" w14:textId="1EF19CBF" w:rsidR="00770D09" w:rsidRPr="00940208" w:rsidRDefault="00770D09" w:rsidP="00770D09">
      <w:pPr>
        <w:jc w:val="left"/>
        <w:rPr>
          <w:b/>
          <w:bCs/>
        </w:rPr>
      </w:pPr>
      <w:r>
        <w:rPr>
          <w:b/>
          <w:bCs/>
        </w:rPr>
        <w:t>Correction of wording</w:t>
      </w:r>
    </w:p>
    <w:p w14:paraId="58DDC2AA" w14:textId="2A1AE0D9" w:rsidR="00770D09" w:rsidRPr="00D56879" w:rsidRDefault="00770D09" w:rsidP="00770D09">
      <w:pPr>
        <w:keepNext/>
        <w:keepLines/>
        <w:tabs>
          <w:tab w:val="left" w:pos="-1440"/>
          <w:tab w:val="left" w:pos="-720"/>
        </w:tabs>
        <w:suppressAutoHyphens/>
        <w:spacing w:before="120"/>
        <w:ind w:left="1134" w:hanging="1134"/>
      </w:pPr>
      <w:r w:rsidRPr="00D56879">
        <w:t>8.2.2</w:t>
      </w:r>
      <w:r w:rsidRPr="00D56879">
        <w:tab/>
        <w:t xml:space="preserve">The Director has the authority to cancel a task(s) for safety reasons </w:t>
      </w:r>
      <w:r w:rsidRPr="00770D09">
        <w:rPr>
          <w:strike/>
          <w:color w:val="FF0000"/>
        </w:rPr>
        <w:t>and</w:t>
      </w:r>
      <w:r w:rsidRPr="00770D09">
        <w:rPr>
          <w:color w:val="FF0000"/>
        </w:rPr>
        <w:t xml:space="preserve"> </w:t>
      </w:r>
      <w:r w:rsidRPr="00770D09">
        <w:rPr>
          <w:b/>
          <w:bCs/>
          <w:color w:val="00B050"/>
          <w:u w:val="single"/>
        </w:rPr>
        <w:t>or</w:t>
      </w:r>
      <w:r w:rsidRPr="00770D09">
        <w:rPr>
          <w:color w:val="00B050"/>
        </w:rPr>
        <w:t xml:space="preserve"> </w:t>
      </w:r>
      <w:r w:rsidRPr="00D56879">
        <w:t>for reasons out of the control of the director, at any time before the official status task scores are published.</w:t>
      </w:r>
    </w:p>
    <w:p w14:paraId="16322311" w14:textId="742B353B" w:rsidR="00AE79AD" w:rsidRDefault="00AE79AD" w:rsidP="00AE79AD">
      <w:pPr>
        <w:ind w:left="1134" w:hanging="1134"/>
        <w:jc w:val="left"/>
      </w:pPr>
      <w:r w:rsidRPr="00D56879">
        <w:t>12.3.5</w:t>
      </w:r>
      <w:r w:rsidRPr="00D56879">
        <w:tab/>
        <w:t xml:space="preserve">Penalty for late declarations that </w:t>
      </w:r>
      <w:r w:rsidR="003D76EB" w:rsidRPr="003D76EB">
        <w:rPr>
          <w:strike/>
          <w:color w:val="FF0000"/>
        </w:rPr>
        <w:t>have to</w:t>
      </w:r>
      <w:r w:rsidRPr="003D76EB">
        <w:rPr>
          <w:color w:val="FF0000"/>
        </w:rPr>
        <w:t xml:space="preserve"> </w:t>
      </w:r>
      <w:r w:rsidRPr="003D76EB">
        <w:rPr>
          <w:b/>
          <w:bCs/>
          <w:color w:val="00B050"/>
          <w:u w:val="single"/>
        </w:rPr>
        <w:t>must</w:t>
      </w:r>
      <w:r w:rsidRPr="00D56879">
        <w:t xml:space="preserve"> be made by a specified time before take-off is 50 task points per minute or part minute late. </w:t>
      </w:r>
    </w:p>
    <w:p w14:paraId="21D818E8" w14:textId="01DE1D96" w:rsidR="003D76EB" w:rsidRPr="00940208" w:rsidRDefault="00C06A98" w:rsidP="003D76EB">
      <w:pPr>
        <w:jc w:val="left"/>
        <w:rPr>
          <w:b/>
          <w:bCs/>
        </w:rPr>
      </w:pPr>
      <w:r>
        <w:rPr>
          <w:b/>
          <w:bCs/>
        </w:rPr>
        <w:t>Adaptation of penalty</w:t>
      </w:r>
    </w:p>
    <w:p w14:paraId="53012585" w14:textId="7F08F5B2" w:rsidR="003D76EB" w:rsidRPr="00D56879" w:rsidRDefault="003D76EB" w:rsidP="003D76EB">
      <w:pPr>
        <w:keepNext/>
        <w:keepLines/>
        <w:tabs>
          <w:tab w:val="left" w:pos="-1440"/>
          <w:tab w:val="left" w:pos="-720"/>
          <w:tab w:val="left" w:pos="1440"/>
        </w:tabs>
        <w:suppressAutoHyphens/>
        <w:spacing w:before="120"/>
        <w:ind w:left="1134" w:hanging="1134"/>
      </w:pPr>
      <w:r w:rsidRPr="00D56879">
        <w:t>13.3.3</w:t>
      </w:r>
      <w:r w:rsidRPr="00D56879">
        <w:tab/>
        <w:t xml:space="preserve">Competitors landing </w:t>
      </w:r>
      <w:r>
        <w:t>with</w:t>
      </w:r>
      <w:r w:rsidRPr="00D56879">
        <w:t xml:space="preserve">in </w:t>
      </w:r>
      <w:r w:rsidRPr="003D76EB">
        <w:rPr>
          <w:b/>
          <w:bCs/>
          <w:color w:val="00B050"/>
          <w:u w:val="single"/>
        </w:rPr>
        <w:t>50 m of</w:t>
      </w:r>
      <w:r>
        <w:t xml:space="preserve"> </w:t>
      </w:r>
      <w:r w:rsidRPr="00D56879">
        <w:t xml:space="preserve">an MMA </w:t>
      </w:r>
      <w:r w:rsidRPr="003D76EB">
        <w:rPr>
          <w:strike/>
          <w:color w:val="FF0000"/>
        </w:rPr>
        <w:t>will not achieve a result in the related task</w:t>
      </w:r>
      <w:r w:rsidRPr="003D76EB">
        <w:rPr>
          <w:color w:val="FF0000"/>
        </w:rPr>
        <w:t xml:space="preserve"> </w:t>
      </w:r>
      <w:r>
        <w:t>or</w:t>
      </w:r>
      <w:r w:rsidRPr="00D56879">
        <w:t xml:space="preserve"> </w:t>
      </w:r>
      <w:r>
        <w:t>i</w:t>
      </w:r>
      <w:r w:rsidRPr="00D56879">
        <w:t xml:space="preserve">f no MMA is set, landing within 200 meters of goals/targets or any physical mark of the competitor will be penalised </w:t>
      </w:r>
      <w:r w:rsidRPr="003D76EB">
        <w:rPr>
          <w:strike/>
          <w:color w:val="FF0000"/>
        </w:rPr>
        <w:t>up to</w:t>
      </w:r>
      <w:r w:rsidRPr="003D76EB">
        <w:rPr>
          <w:color w:val="FF0000"/>
        </w:rPr>
        <w:t xml:space="preserve"> </w:t>
      </w:r>
      <w:r w:rsidRPr="00D56879">
        <w:t xml:space="preserve">200 task points. </w:t>
      </w:r>
    </w:p>
    <w:p w14:paraId="7AA8DA0A" w14:textId="77777777" w:rsidR="003D76EB" w:rsidRDefault="003D76EB" w:rsidP="00940208">
      <w:pPr>
        <w:jc w:val="left"/>
        <w:rPr>
          <w:b/>
          <w:bCs/>
        </w:rPr>
      </w:pPr>
    </w:p>
    <w:p w14:paraId="5C728495" w14:textId="662D8088" w:rsidR="00940208" w:rsidRDefault="00940208" w:rsidP="00940208">
      <w:pPr>
        <w:jc w:val="left"/>
        <w:rPr>
          <w:b/>
          <w:bCs/>
        </w:rPr>
      </w:pPr>
      <w:r>
        <w:rPr>
          <w:b/>
          <w:bCs/>
        </w:rPr>
        <w:lastRenderedPageBreak/>
        <w:t xml:space="preserve">Improve wording </w:t>
      </w:r>
      <w:r w:rsidR="0089780D">
        <w:rPr>
          <w:b/>
          <w:bCs/>
        </w:rPr>
        <w:t xml:space="preserve">of Respectful Flying Score RFS </w:t>
      </w:r>
    </w:p>
    <w:p w14:paraId="3954845E" w14:textId="7A66EBC7" w:rsidR="0089780D" w:rsidRDefault="0089780D" w:rsidP="00940208">
      <w:pPr>
        <w:jc w:val="left"/>
        <w:rPr>
          <w:b/>
          <w:bCs/>
        </w:rPr>
      </w:pPr>
      <w:r w:rsidRPr="00D56879">
        <w:t>ABBREVIATION LIST</w:t>
      </w:r>
    </w:p>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89780D" w:rsidRPr="00D56879" w14:paraId="2C98459D" w14:textId="77777777" w:rsidTr="00A84623">
        <w:trPr>
          <w:trHeight w:val="247"/>
        </w:trPr>
        <w:tc>
          <w:tcPr>
            <w:tcW w:w="1262" w:type="dxa"/>
          </w:tcPr>
          <w:p w14:paraId="0DCEED3B" w14:textId="6BABC52D" w:rsidR="0089780D" w:rsidRPr="00D56879" w:rsidRDefault="0089780D" w:rsidP="00A84623">
            <w:pPr>
              <w:rPr>
                <w:snapToGrid w:val="0"/>
                <w:color w:val="000000"/>
              </w:rPr>
            </w:pPr>
            <w:r>
              <w:rPr>
                <w:snapToGrid w:val="0"/>
                <w:color w:val="000000"/>
              </w:rPr>
              <w:t>2.3, 13.5</w:t>
            </w:r>
          </w:p>
        </w:tc>
        <w:tc>
          <w:tcPr>
            <w:tcW w:w="1263" w:type="dxa"/>
          </w:tcPr>
          <w:p w14:paraId="1717AEFB" w14:textId="32C87462" w:rsidR="0089780D" w:rsidRPr="00D56879" w:rsidRDefault="0089780D" w:rsidP="0089780D">
            <w:pPr>
              <w:jc w:val="center"/>
              <w:rPr>
                <w:b/>
                <w:snapToGrid w:val="0"/>
                <w:color w:val="000000"/>
              </w:rPr>
            </w:pPr>
            <w:r>
              <w:rPr>
                <w:b/>
                <w:snapToGrid w:val="0"/>
                <w:color w:val="000000"/>
              </w:rPr>
              <w:t>RFS</w:t>
            </w:r>
          </w:p>
        </w:tc>
        <w:tc>
          <w:tcPr>
            <w:tcW w:w="6152" w:type="dxa"/>
          </w:tcPr>
          <w:p w14:paraId="62388020" w14:textId="37B841FE" w:rsidR="0089780D" w:rsidRPr="00D56879" w:rsidRDefault="0089780D" w:rsidP="00A84623">
            <w:pPr>
              <w:ind w:right="-172"/>
              <w:rPr>
                <w:snapToGrid w:val="0"/>
                <w:color w:val="000000"/>
              </w:rPr>
            </w:pPr>
            <w:r>
              <w:rPr>
                <w:snapToGrid w:val="0"/>
                <w:color w:val="000000"/>
              </w:rPr>
              <w:t>Respectful Flying Score</w:t>
            </w:r>
          </w:p>
        </w:tc>
      </w:tr>
    </w:tbl>
    <w:p w14:paraId="1A778D94" w14:textId="77777777" w:rsidR="001E297B" w:rsidRPr="00770D09" w:rsidRDefault="001E297B" w:rsidP="001E297B">
      <w:pPr>
        <w:pStyle w:val="berschrift2"/>
        <w:ind w:left="1134" w:hanging="1134"/>
        <w:rPr>
          <w:rFonts w:ascii="Arial" w:hAnsi="Arial"/>
          <w:sz w:val="22"/>
          <w:szCs w:val="22"/>
        </w:rPr>
      </w:pPr>
      <w:bookmarkStart w:id="11" w:name="_Hlk192741166"/>
      <w:bookmarkStart w:id="12" w:name="_Hlk192742089"/>
      <w:r w:rsidRPr="00770D09">
        <w:rPr>
          <w:rFonts w:ascii="Arial" w:hAnsi="Arial"/>
          <w:sz w:val="22"/>
          <w:szCs w:val="22"/>
        </w:rPr>
        <w:t>13.5</w:t>
      </w:r>
      <w:r w:rsidRPr="00770D09">
        <w:rPr>
          <w:rFonts w:ascii="Arial" w:hAnsi="Arial"/>
          <w:sz w:val="22"/>
          <w:szCs w:val="22"/>
        </w:rPr>
        <w:tab/>
        <w:t>RESPECTFUL FLYING SCORE (RFS) (COH)</w:t>
      </w:r>
    </w:p>
    <w:bookmarkEnd w:id="11"/>
    <w:p w14:paraId="777F33A4" w14:textId="77777777" w:rsidR="001E297B" w:rsidRPr="00A84623" w:rsidRDefault="001E297B" w:rsidP="001E297B">
      <w:pPr>
        <w:tabs>
          <w:tab w:val="left" w:pos="-1440"/>
          <w:tab w:val="left" w:pos="-720"/>
          <w:tab w:val="left" w:pos="0"/>
          <w:tab w:val="left" w:pos="1440"/>
        </w:tabs>
        <w:suppressAutoHyphens/>
        <w:rPr>
          <w:sz w:val="8"/>
          <w:szCs w:val="8"/>
        </w:rPr>
      </w:pPr>
    </w:p>
    <w:p w14:paraId="65ED025A" w14:textId="77777777" w:rsidR="001E297B" w:rsidRPr="00A84623" w:rsidRDefault="001E297B" w:rsidP="001E297B">
      <w:pPr>
        <w:ind w:left="1134"/>
        <w:rPr>
          <w:rFonts w:cs="Arial"/>
        </w:rPr>
      </w:pPr>
      <w:r w:rsidRPr="00A84623">
        <w:rPr>
          <w:rFonts w:cs="Arial"/>
        </w:rPr>
        <w:t>The Respectful Flying Score is a method of continuously monitoring the degree of serious infringement penalties accrued by competition pilots around the world.</w:t>
      </w:r>
    </w:p>
    <w:p w14:paraId="50802690" w14:textId="77777777" w:rsidR="001E297B" w:rsidRPr="00A84623" w:rsidRDefault="001E297B" w:rsidP="001E297B">
      <w:pPr>
        <w:keepNext/>
        <w:keepLines/>
        <w:tabs>
          <w:tab w:val="left" w:pos="-1440"/>
          <w:tab w:val="left" w:pos="-720"/>
          <w:tab w:val="left" w:pos="0"/>
          <w:tab w:val="left" w:pos="1440"/>
        </w:tabs>
        <w:suppressAutoHyphens/>
        <w:spacing w:before="120" w:after="0"/>
        <w:ind w:left="1134" w:hanging="1134"/>
      </w:pPr>
      <w:r w:rsidRPr="00A84623">
        <w:t>13.5.1</w:t>
      </w:r>
      <w:r w:rsidRPr="00A84623">
        <w:tab/>
        <w:t>The following penalties will be used to calculate a pilot’s RFS:</w:t>
      </w:r>
    </w:p>
    <w:p w14:paraId="5F54436B" w14:textId="77777777" w:rsidR="001E297B" w:rsidRPr="00A84623" w:rsidRDefault="001E297B" w:rsidP="001E297B">
      <w:pPr>
        <w:spacing w:before="120" w:after="0"/>
        <w:ind w:left="1134"/>
        <w:rPr>
          <w:rFonts w:cs="Arial"/>
        </w:rPr>
      </w:pPr>
      <w:r w:rsidRPr="00A84623">
        <w:rPr>
          <w:rFonts w:cs="Arial"/>
        </w:rPr>
        <w:t>Balloon collision</w:t>
      </w:r>
    </w:p>
    <w:p w14:paraId="3EAB494C" w14:textId="77777777" w:rsidR="001E297B" w:rsidRPr="00A84623" w:rsidRDefault="001E297B" w:rsidP="001E297B">
      <w:pPr>
        <w:spacing w:after="120"/>
        <w:ind w:left="1134"/>
        <w:rPr>
          <w:rFonts w:cs="Arial"/>
        </w:rPr>
      </w:pPr>
      <w:r>
        <w:rPr>
          <w:rFonts w:cs="Arial"/>
        </w:rPr>
        <w:t>D</w:t>
      </w:r>
      <w:r w:rsidRPr="00A84623">
        <w:rPr>
          <w:rFonts w:cs="Arial"/>
        </w:rPr>
        <w:t>angerous flying</w:t>
      </w:r>
    </w:p>
    <w:p w14:paraId="4C27B1E4" w14:textId="741BE4D1" w:rsidR="001E297B" w:rsidRPr="00A84623" w:rsidRDefault="001E297B" w:rsidP="001E297B">
      <w:pPr>
        <w:keepNext/>
        <w:keepLines/>
        <w:tabs>
          <w:tab w:val="left" w:pos="-1440"/>
          <w:tab w:val="left" w:pos="-720"/>
          <w:tab w:val="left" w:pos="0"/>
          <w:tab w:val="left" w:pos="1440"/>
        </w:tabs>
        <w:suppressAutoHyphens/>
        <w:spacing w:before="120"/>
        <w:ind w:left="1134" w:hanging="1134"/>
      </w:pPr>
      <w:r w:rsidRPr="00A84623">
        <w:t>13.5.2</w:t>
      </w:r>
      <w:r w:rsidRPr="00A84623">
        <w:tab/>
        <w:t xml:space="preserve">A competitor‘s RFS will be 100% if he has received no applicable penalties in the previous 2 </w:t>
      </w:r>
      <w:r w:rsidR="00D27073">
        <w:t>years</w:t>
      </w:r>
      <w:r w:rsidRPr="00A84623">
        <w:t>. The score will decrease with each penalty and will be calculated using the following formula:</w:t>
      </w:r>
    </w:p>
    <w:p w14:paraId="29E04408" w14:textId="154964C5" w:rsidR="001E297B" w:rsidRPr="00A84623" w:rsidRDefault="001E297B" w:rsidP="001E297B">
      <w:pPr>
        <w:spacing w:before="120" w:after="0"/>
        <w:ind w:left="1134"/>
        <w:rPr>
          <w:rFonts w:cs="Arial"/>
        </w:rPr>
      </w:pPr>
      <w:r w:rsidRPr="00A84623">
        <w:rPr>
          <w:rFonts w:cs="Arial"/>
        </w:rPr>
        <w:t xml:space="preserve">RFS = 1 – (Total of all RFS penalties in the previous 2 </w:t>
      </w:r>
      <w:r w:rsidR="00D27073">
        <w:rPr>
          <w:rFonts w:cs="Arial"/>
        </w:rPr>
        <w:t>years</w:t>
      </w:r>
      <w:r w:rsidRPr="00A84623">
        <w:rPr>
          <w:rFonts w:cs="Arial"/>
        </w:rPr>
        <w:t>) / 1500</w:t>
      </w:r>
    </w:p>
    <w:p w14:paraId="1B9EB655" w14:textId="77777777" w:rsidR="001E297B" w:rsidRPr="00A84623" w:rsidRDefault="001E297B" w:rsidP="001E297B">
      <w:pPr>
        <w:keepNext/>
        <w:keepLines/>
        <w:tabs>
          <w:tab w:val="left" w:pos="-1440"/>
          <w:tab w:val="left" w:pos="-720"/>
          <w:tab w:val="left" w:pos="0"/>
          <w:tab w:val="left" w:pos="1440"/>
        </w:tabs>
        <w:suppressAutoHyphens/>
        <w:spacing w:before="120" w:after="0"/>
        <w:ind w:left="1134" w:hanging="1134"/>
      </w:pPr>
      <w:r w:rsidRPr="00A84623">
        <w:t xml:space="preserve">13.5.3 </w:t>
      </w:r>
      <w:r w:rsidRPr="00A84623">
        <w:tab/>
        <w:t>RFS status</w:t>
      </w:r>
    </w:p>
    <w:p w14:paraId="32C5A309" w14:textId="77777777" w:rsidR="001E297B" w:rsidRPr="00A84623" w:rsidRDefault="001E297B" w:rsidP="001E297B">
      <w:pPr>
        <w:spacing w:before="120" w:after="0"/>
        <w:ind w:left="1134"/>
        <w:rPr>
          <w:rFonts w:cs="Arial"/>
        </w:rPr>
      </w:pPr>
      <w:r w:rsidRPr="00A84623">
        <w:rPr>
          <w:rFonts w:cs="Arial"/>
        </w:rPr>
        <w:t>GREEN – RFS between 100% and 50% - no limitation</w:t>
      </w:r>
    </w:p>
    <w:p w14:paraId="630C6709" w14:textId="77777777" w:rsidR="001E297B" w:rsidRPr="00A84623" w:rsidRDefault="001E297B" w:rsidP="001E297B">
      <w:pPr>
        <w:spacing w:before="120" w:after="0"/>
        <w:ind w:left="1134"/>
        <w:rPr>
          <w:rFonts w:cs="Arial"/>
        </w:rPr>
      </w:pPr>
      <w:r w:rsidRPr="00A84623">
        <w:rPr>
          <w:rFonts w:cs="Arial"/>
        </w:rPr>
        <w:t>YELLOW – RFS below 50% and above 0% - no limitation</w:t>
      </w:r>
    </w:p>
    <w:p w14:paraId="6DD9AB25" w14:textId="77777777" w:rsidR="001E297B" w:rsidRPr="00A84623" w:rsidRDefault="001E297B" w:rsidP="001E297B">
      <w:pPr>
        <w:keepNext/>
        <w:keepLines/>
        <w:tabs>
          <w:tab w:val="left" w:pos="-1440"/>
          <w:tab w:val="left" w:pos="-720"/>
          <w:tab w:val="left" w:pos="0"/>
          <w:tab w:val="left" w:pos="1440"/>
        </w:tabs>
        <w:suppressAutoHyphens/>
        <w:spacing w:before="120" w:after="0"/>
        <w:ind w:left="1134" w:hanging="1134"/>
      </w:pPr>
      <w:r w:rsidRPr="00A84623">
        <w:tab/>
        <w:t xml:space="preserve">RED - A competitor with a RFS of 0% or less will not be permitted to fly in any Category 1 or 2 events. A competitor achieving a RFS of 0% during an event will not be permitted to continue flying the event. </w:t>
      </w:r>
    </w:p>
    <w:p w14:paraId="52879357" w14:textId="77777777" w:rsidR="001E297B" w:rsidRPr="00A84623" w:rsidRDefault="001E297B" w:rsidP="001E297B">
      <w:pPr>
        <w:keepNext/>
        <w:keepLines/>
        <w:tabs>
          <w:tab w:val="left" w:pos="-1440"/>
          <w:tab w:val="left" w:pos="-720"/>
          <w:tab w:val="left" w:pos="0"/>
          <w:tab w:val="left" w:pos="1440"/>
        </w:tabs>
        <w:suppressAutoHyphens/>
        <w:spacing w:before="120"/>
        <w:ind w:left="1134" w:hanging="1134"/>
      </w:pPr>
      <w:r w:rsidRPr="00A84623">
        <w:tab/>
        <w:t xml:space="preserve">The limitation of red status will only become active after a potential protest has been dealt with. If the protest is lost,all flights since reaching the red status will be considered “no flight”. </w:t>
      </w:r>
    </w:p>
    <w:p w14:paraId="362C55D6" w14:textId="3145EAD7" w:rsidR="001E297B" w:rsidRPr="00A84623" w:rsidRDefault="001E297B" w:rsidP="001E297B">
      <w:pPr>
        <w:keepNext/>
        <w:keepLines/>
        <w:tabs>
          <w:tab w:val="left" w:pos="-1440"/>
          <w:tab w:val="left" w:pos="-720"/>
          <w:tab w:val="left" w:pos="0"/>
          <w:tab w:val="left" w:pos="1440"/>
        </w:tabs>
        <w:suppressAutoHyphens/>
        <w:spacing w:before="120"/>
        <w:ind w:left="1134" w:hanging="1134"/>
      </w:pPr>
      <w:r w:rsidRPr="00A84623">
        <w:t>13.5.4</w:t>
      </w:r>
      <w:r w:rsidRPr="00A84623">
        <w:tab/>
        <w:t>Each RFS penalty will be removed from a competitor’s record 2</w:t>
      </w:r>
      <w:r w:rsidR="00D27073">
        <w:t xml:space="preserve"> years</w:t>
      </w:r>
      <w:r w:rsidRPr="00A84623">
        <w:t xml:space="preserve"> after it was incurred.</w:t>
      </w:r>
    </w:p>
    <w:bookmarkEnd w:id="12"/>
    <w:p w14:paraId="36D830BC" w14:textId="77777777" w:rsidR="0026387A" w:rsidRDefault="0026387A" w:rsidP="0026387A">
      <w:pPr>
        <w:tabs>
          <w:tab w:val="left" w:pos="-1440"/>
          <w:tab w:val="left" w:pos="-720"/>
          <w:tab w:val="left" w:pos="0"/>
          <w:tab w:val="left" w:pos="1440"/>
        </w:tabs>
        <w:suppressAutoHyphens/>
        <w:spacing w:before="120"/>
        <w:ind w:left="1134" w:hanging="1134"/>
      </w:pPr>
    </w:p>
    <w:p w14:paraId="395FC551" w14:textId="1EFFE55F" w:rsidR="0026387A" w:rsidRPr="00DC561F" w:rsidRDefault="0026387A" w:rsidP="0026387A">
      <w:pPr>
        <w:tabs>
          <w:tab w:val="left" w:pos="-1440"/>
          <w:tab w:val="left" w:pos="-720"/>
          <w:tab w:val="left" w:pos="0"/>
          <w:tab w:val="left" w:pos="1440"/>
        </w:tabs>
        <w:suppressAutoHyphens/>
        <w:spacing w:before="120"/>
        <w:ind w:left="1134" w:hanging="1134"/>
        <w:rPr>
          <w:lang w:val="en-US"/>
        </w:rPr>
      </w:pPr>
      <w:r w:rsidRPr="00D56879">
        <w:t>10.1.3</w:t>
      </w:r>
      <w:r w:rsidRPr="00D56879">
        <w:tab/>
        <w:t>Competitors causing a collision, in the air or on the ground, will be penalised by up to 1000 competition points.</w:t>
      </w:r>
      <w:r>
        <w:t xml:space="preserve"> </w:t>
      </w:r>
      <w:bookmarkStart w:id="13" w:name="_Hlk161774469"/>
      <w:r w:rsidRPr="00DC561F">
        <w:rPr>
          <w:lang w:val="en-US"/>
        </w:rPr>
        <w:t xml:space="preserve">This penalty will </w:t>
      </w:r>
      <w:r>
        <w:rPr>
          <w:lang w:val="en-US"/>
        </w:rPr>
        <w:t>also be used</w:t>
      </w:r>
      <w:r w:rsidRPr="00DC561F">
        <w:rPr>
          <w:lang w:val="en-US"/>
        </w:rPr>
        <w:t xml:space="preserve"> </w:t>
      </w:r>
      <w:r w:rsidR="00C02B41" w:rsidRPr="00C02B41">
        <w:rPr>
          <w:strike/>
          <w:color w:val="FF0000"/>
          <w:lang w:val="en-US"/>
        </w:rPr>
        <w:t>considered</w:t>
      </w:r>
      <w:r w:rsidR="00C02B41" w:rsidRPr="00C02B41">
        <w:rPr>
          <w:color w:val="FF0000"/>
          <w:lang w:val="en-US"/>
        </w:rPr>
        <w:t xml:space="preserve"> </w:t>
      </w:r>
      <w:r>
        <w:rPr>
          <w:lang w:val="en-US"/>
        </w:rPr>
        <w:t xml:space="preserve">for </w:t>
      </w:r>
      <w:r w:rsidRPr="00DC561F">
        <w:rPr>
          <w:lang w:val="en-US"/>
        </w:rPr>
        <w:t>calcula</w:t>
      </w:r>
      <w:r>
        <w:rPr>
          <w:lang w:val="en-US"/>
        </w:rPr>
        <w:t>ti</w:t>
      </w:r>
      <w:r w:rsidRPr="00DC561F">
        <w:rPr>
          <w:lang w:val="en-US"/>
        </w:rPr>
        <w:t xml:space="preserve">ng the </w:t>
      </w:r>
      <w:r>
        <w:t>RFS</w:t>
      </w:r>
      <w:r w:rsidRPr="00DC561F">
        <w:rPr>
          <w:lang w:val="en-US"/>
        </w:rPr>
        <w:t>.</w:t>
      </w:r>
      <w:bookmarkEnd w:id="13"/>
    </w:p>
    <w:p w14:paraId="692E9243" w14:textId="10D8A756" w:rsidR="00C02B41" w:rsidRPr="00D56879" w:rsidRDefault="00C02B41" w:rsidP="00C02B41">
      <w:pPr>
        <w:tabs>
          <w:tab w:val="left" w:pos="-1440"/>
          <w:tab w:val="left" w:pos="-720"/>
          <w:tab w:val="left" w:pos="0"/>
          <w:tab w:val="left" w:pos="1440"/>
        </w:tabs>
        <w:suppressAutoHyphens/>
        <w:spacing w:before="120"/>
        <w:ind w:left="1134" w:hanging="1134"/>
        <w:jc w:val="left"/>
      </w:pPr>
      <w:r>
        <w:t>10.2.3</w:t>
      </w:r>
      <w:r>
        <w:tab/>
        <w:t xml:space="preserve">(dangerous flying) </w:t>
      </w:r>
      <w:r w:rsidRPr="00DC561F">
        <w:rPr>
          <w:lang w:val="en-US"/>
        </w:rPr>
        <w:t xml:space="preserve">Penalty points under this rule will </w:t>
      </w:r>
      <w:r>
        <w:rPr>
          <w:lang w:val="en-US"/>
        </w:rPr>
        <w:t xml:space="preserve">also </w:t>
      </w:r>
      <w:r w:rsidRPr="00DC561F">
        <w:rPr>
          <w:lang w:val="en-US"/>
        </w:rPr>
        <w:t xml:space="preserve">be </w:t>
      </w:r>
      <w:r>
        <w:rPr>
          <w:lang w:val="en-US"/>
        </w:rPr>
        <w:t xml:space="preserve">used </w:t>
      </w:r>
      <w:r w:rsidRPr="00C02B41">
        <w:rPr>
          <w:strike/>
          <w:color w:val="FF0000"/>
          <w:lang w:val="en-US"/>
        </w:rPr>
        <w:t>considered</w:t>
      </w:r>
      <w:r w:rsidRPr="00C02B41">
        <w:rPr>
          <w:color w:val="FF0000"/>
          <w:lang w:val="en-US"/>
        </w:rPr>
        <w:t xml:space="preserve"> </w:t>
      </w:r>
      <w:r>
        <w:rPr>
          <w:lang w:val="en-US"/>
        </w:rPr>
        <w:t>for calculating</w:t>
      </w:r>
      <w:r w:rsidRPr="00DC561F">
        <w:rPr>
          <w:lang w:val="en-US"/>
        </w:rPr>
        <w:t xml:space="preserve"> the</w:t>
      </w:r>
      <w:r>
        <w:rPr>
          <w:lang w:val="en-US"/>
        </w:rPr>
        <w:t xml:space="preserve"> </w:t>
      </w:r>
      <w:r>
        <w:t>RFS</w:t>
      </w:r>
      <w:r w:rsidRPr="00DC561F">
        <w:rPr>
          <w:lang w:val="en-US"/>
        </w:rPr>
        <w:t>.</w:t>
      </w:r>
    </w:p>
    <w:p w14:paraId="423D0E14" w14:textId="77777777" w:rsidR="00940208" w:rsidRPr="00940208" w:rsidRDefault="00940208" w:rsidP="00940208">
      <w:pPr>
        <w:pStyle w:val="berschrift2"/>
        <w:ind w:left="1134" w:hanging="1134"/>
        <w:rPr>
          <w:rFonts w:ascii="Arial" w:hAnsi="Arial"/>
          <w:sz w:val="22"/>
          <w:szCs w:val="22"/>
        </w:rPr>
      </w:pPr>
      <w:r w:rsidRPr="00940208">
        <w:rPr>
          <w:rFonts w:ascii="Arial" w:hAnsi="Arial"/>
          <w:sz w:val="22"/>
          <w:szCs w:val="22"/>
        </w:rPr>
        <w:t>2.3</w:t>
      </w:r>
      <w:r w:rsidRPr="00940208">
        <w:rPr>
          <w:rFonts w:ascii="Arial" w:hAnsi="Arial"/>
          <w:sz w:val="22"/>
          <w:szCs w:val="22"/>
        </w:rPr>
        <w:tab/>
        <w:t>QUALIFICATION</w:t>
      </w:r>
      <w:bookmarkEnd w:id="7"/>
      <w:r w:rsidRPr="00940208">
        <w:rPr>
          <w:rFonts w:ascii="Arial" w:hAnsi="Arial"/>
          <w:sz w:val="22"/>
          <w:szCs w:val="22"/>
        </w:rPr>
        <w:t xml:space="preserve"> </w:t>
      </w:r>
      <w:bookmarkEnd w:id="8"/>
      <w:bookmarkEnd w:id="9"/>
      <w:bookmarkEnd w:id="10"/>
    </w:p>
    <w:p w14:paraId="58AE3DFC" w14:textId="6BCCF688" w:rsidR="00940208" w:rsidRPr="002D3188" w:rsidRDefault="00940208" w:rsidP="001E297B">
      <w:pPr>
        <w:keepLines/>
        <w:tabs>
          <w:tab w:val="left" w:pos="-1440"/>
          <w:tab w:val="left" w:pos="-720"/>
          <w:tab w:val="left" w:pos="0"/>
          <w:tab w:val="left" w:pos="1440"/>
        </w:tabs>
        <w:suppressAutoHyphens/>
        <w:spacing w:before="120"/>
        <w:ind w:left="1134"/>
        <w:rPr>
          <w:strike/>
          <w:color w:val="FF0000"/>
          <w:lang w:val="en-US"/>
        </w:rPr>
      </w:pPr>
      <w:r>
        <w:t xml:space="preserve">Old: </w:t>
      </w:r>
      <w:r w:rsidRPr="00DC561F">
        <w:t xml:space="preserve">Pilots shall have a </w:t>
      </w:r>
      <w:r>
        <w:t>‘</w:t>
      </w:r>
      <w:bookmarkStart w:id="14" w:name="_Hlk161773122"/>
      <w:r w:rsidRPr="00DC561F">
        <w:t>Resp</w:t>
      </w:r>
      <w:r>
        <w:t>ectful</w:t>
      </w:r>
      <w:r w:rsidRPr="00DC561F">
        <w:t xml:space="preserve"> </w:t>
      </w:r>
      <w:bookmarkEnd w:id="14"/>
      <w:r w:rsidRPr="00DC561F">
        <w:t>flying score</w:t>
      </w:r>
      <w:r>
        <w:t>’</w:t>
      </w:r>
      <w:r w:rsidRPr="00DC561F">
        <w:t xml:space="preserve"> above 0% at the time of the </w:t>
      </w:r>
      <w:r w:rsidRPr="002D3188">
        <w:rPr>
          <w:strike/>
          <w:color w:val="FF0000"/>
          <w:lang w:val="en-US"/>
        </w:rPr>
        <w:t>General Briefing.</w:t>
      </w:r>
    </w:p>
    <w:p w14:paraId="539F4A11" w14:textId="586FEC86" w:rsidR="00940208" w:rsidRDefault="00940208" w:rsidP="001E297B">
      <w:pPr>
        <w:keepLines/>
        <w:tabs>
          <w:tab w:val="left" w:pos="-1440"/>
          <w:tab w:val="left" w:pos="-720"/>
          <w:tab w:val="left" w:pos="0"/>
          <w:tab w:val="left" w:pos="1440"/>
        </w:tabs>
        <w:suppressAutoHyphens/>
        <w:spacing w:before="120"/>
        <w:ind w:left="1134"/>
      </w:pPr>
      <w:r>
        <w:t xml:space="preserve">New: </w:t>
      </w:r>
      <w:r w:rsidRPr="00DC561F">
        <w:t>Pilots</w:t>
      </w:r>
      <w:r>
        <w:t xml:space="preserve"> in command</w:t>
      </w:r>
      <w:r w:rsidRPr="00DC561F">
        <w:t xml:space="preserve"> shall have a </w:t>
      </w:r>
      <w:r>
        <w:t>RFS</w:t>
      </w:r>
      <w:r w:rsidRPr="00DC561F">
        <w:t xml:space="preserve"> above 0% </w:t>
      </w:r>
      <w:r>
        <w:t>at</w:t>
      </w:r>
      <w:r w:rsidRPr="00DC561F">
        <w:t xml:space="preserve"> the </w:t>
      </w:r>
      <w:r>
        <w:t xml:space="preserve">time </w:t>
      </w:r>
      <w:r w:rsidRPr="00DC561F">
        <w:t xml:space="preserve">of </w:t>
      </w:r>
      <w:r>
        <w:t xml:space="preserve">the </w:t>
      </w:r>
      <w:r w:rsidRPr="002D3188">
        <w:rPr>
          <w:b/>
          <w:bCs/>
          <w:color w:val="00B050"/>
          <w:u w:val="single"/>
        </w:rPr>
        <w:t>flight</w:t>
      </w:r>
      <w:r w:rsidRPr="00DC561F">
        <w:t>.</w:t>
      </w:r>
    </w:p>
    <w:p w14:paraId="10BA3C12" w14:textId="4EF9CA2D" w:rsidR="00940208" w:rsidRDefault="00940208" w:rsidP="00CB5CBA">
      <w:pPr>
        <w:keepLines/>
        <w:tabs>
          <w:tab w:val="left" w:pos="-1440"/>
          <w:tab w:val="left" w:pos="-720"/>
          <w:tab w:val="left" w:pos="0"/>
          <w:tab w:val="left" w:pos="1440"/>
        </w:tabs>
        <w:suppressAutoHyphens/>
        <w:spacing w:before="120"/>
        <w:ind w:left="1134" w:hanging="1134"/>
      </w:pPr>
    </w:p>
    <w:p w14:paraId="7D6E04D0" w14:textId="77777777" w:rsidR="00940208" w:rsidRPr="00770D09" w:rsidRDefault="00940208" w:rsidP="00940208">
      <w:pPr>
        <w:pStyle w:val="berschrift2"/>
        <w:ind w:left="1134" w:hanging="1134"/>
        <w:rPr>
          <w:rFonts w:ascii="Arial" w:hAnsi="Arial"/>
          <w:strike/>
          <w:color w:val="FF0000"/>
          <w:sz w:val="22"/>
          <w:szCs w:val="22"/>
        </w:rPr>
      </w:pPr>
      <w:bookmarkStart w:id="15" w:name="_Toc475005188"/>
      <w:bookmarkStart w:id="16" w:name="_Toc475005873"/>
      <w:bookmarkStart w:id="17" w:name="_Toc35424913"/>
      <w:bookmarkStart w:id="18" w:name="_Toc162296885"/>
      <w:r w:rsidRPr="00940208">
        <w:rPr>
          <w:rFonts w:ascii="Arial" w:hAnsi="Arial"/>
          <w:sz w:val="22"/>
          <w:szCs w:val="22"/>
        </w:rPr>
        <w:t>2.5</w:t>
      </w:r>
      <w:r w:rsidRPr="00940208">
        <w:rPr>
          <w:rFonts w:ascii="Arial" w:hAnsi="Arial"/>
          <w:sz w:val="22"/>
          <w:szCs w:val="22"/>
        </w:rPr>
        <w:tab/>
      </w:r>
      <w:r w:rsidRPr="00770D09">
        <w:rPr>
          <w:rFonts w:ascii="Arial" w:hAnsi="Arial"/>
          <w:strike/>
          <w:color w:val="FF0000"/>
          <w:sz w:val="22"/>
          <w:szCs w:val="22"/>
        </w:rPr>
        <w:t>ENTRY</w:t>
      </w:r>
      <w:bookmarkEnd w:id="15"/>
      <w:bookmarkEnd w:id="16"/>
      <w:bookmarkEnd w:id="17"/>
      <w:bookmarkEnd w:id="18"/>
    </w:p>
    <w:p w14:paraId="00BB8ACA" w14:textId="77777777" w:rsidR="00940208" w:rsidRPr="00770D09" w:rsidRDefault="00940208" w:rsidP="00940208">
      <w:pPr>
        <w:keepLines/>
        <w:tabs>
          <w:tab w:val="left" w:pos="-1440"/>
          <w:tab w:val="left" w:pos="-720"/>
          <w:tab w:val="left" w:pos="0"/>
          <w:tab w:val="left" w:pos="1440"/>
        </w:tabs>
        <w:suppressAutoHyphens/>
        <w:spacing w:before="120"/>
        <w:ind w:left="1134" w:hanging="1134"/>
        <w:rPr>
          <w:strike/>
          <w:color w:val="FF0000"/>
        </w:rPr>
      </w:pPr>
      <w:r w:rsidRPr="00770D09">
        <w:rPr>
          <w:strike/>
          <w:color w:val="FF0000"/>
        </w:rPr>
        <w:tab/>
        <w:t>The completed entry form and entry fee for each competitor must reach the organisers by the closing entry date, except in the case of extra places offered by the organisers.</w:t>
      </w:r>
    </w:p>
    <w:p w14:paraId="79BB0FB0" w14:textId="77777777" w:rsidR="00940208" w:rsidRPr="00940208" w:rsidRDefault="00940208" w:rsidP="00940208">
      <w:pPr>
        <w:pStyle w:val="berschrift2"/>
        <w:ind w:left="1134" w:hanging="1134"/>
        <w:rPr>
          <w:rFonts w:ascii="Arial" w:hAnsi="Arial"/>
          <w:sz w:val="22"/>
          <w:szCs w:val="22"/>
        </w:rPr>
      </w:pPr>
      <w:r w:rsidRPr="00940208">
        <w:rPr>
          <w:rFonts w:ascii="Arial" w:hAnsi="Arial"/>
          <w:sz w:val="22"/>
          <w:szCs w:val="22"/>
        </w:rPr>
        <w:lastRenderedPageBreak/>
        <w:t>2.5</w:t>
      </w:r>
      <w:r w:rsidRPr="00940208">
        <w:rPr>
          <w:rFonts w:ascii="Arial" w:hAnsi="Arial"/>
          <w:sz w:val="22"/>
          <w:szCs w:val="22"/>
        </w:rPr>
        <w:tab/>
        <w:t xml:space="preserve">COMPETITORS RESPONSIBILITIES - ANTI-DOPING </w:t>
      </w:r>
    </w:p>
    <w:p w14:paraId="62789973" w14:textId="77777777" w:rsidR="00940208" w:rsidRPr="009E7EF5" w:rsidRDefault="00940208" w:rsidP="002A72B9">
      <w:pPr>
        <w:keepLines/>
        <w:tabs>
          <w:tab w:val="left" w:pos="-1440"/>
          <w:tab w:val="left" w:pos="-720"/>
          <w:tab w:val="left" w:pos="0"/>
          <w:tab w:val="left" w:pos="1440"/>
        </w:tabs>
        <w:suppressAutoHyphens/>
        <w:spacing w:before="120"/>
        <w:ind w:left="1134"/>
        <w:jc w:val="left"/>
      </w:pPr>
      <w:r>
        <w:t>Pilots in command</w:t>
      </w:r>
      <w:r w:rsidRPr="009E7EF5">
        <w:t xml:space="preserve"> must comply with WADA guidelines</w:t>
      </w:r>
      <w:r>
        <w:t xml:space="preserve"> and</w:t>
      </w:r>
      <w:r w:rsidRPr="009E7EF5">
        <w:t xml:space="preserve"> may be tested for prohibited</w:t>
      </w:r>
    </w:p>
    <w:p w14:paraId="47A3B15C" w14:textId="77777777" w:rsidR="00940208" w:rsidRPr="009E7EF5" w:rsidRDefault="00940208" w:rsidP="002A72B9">
      <w:pPr>
        <w:keepLines/>
        <w:tabs>
          <w:tab w:val="left" w:pos="-1440"/>
          <w:tab w:val="left" w:pos="-720"/>
          <w:tab w:val="left" w:pos="0"/>
          <w:tab w:val="left" w:pos="1440"/>
        </w:tabs>
        <w:suppressAutoHyphens/>
        <w:spacing w:before="120"/>
        <w:ind w:left="1134"/>
        <w:jc w:val="left"/>
      </w:pPr>
      <w:r w:rsidRPr="009E7EF5">
        <w:t>substances during the events and are required to co-operate with doping control measures.</w:t>
      </w:r>
    </w:p>
    <w:p w14:paraId="6DD7F56E" w14:textId="77777777" w:rsidR="00940208" w:rsidRPr="00D56879" w:rsidRDefault="00940208" w:rsidP="00940208">
      <w:pPr>
        <w:keepLines/>
        <w:tabs>
          <w:tab w:val="left" w:pos="-1440"/>
          <w:tab w:val="left" w:pos="-720"/>
          <w:tab w:val="left" w:pos="0"/>
          <w:tab w:val="left" w:pos="1440"/>
        </w:tabs>
        <w:suppressAutoHyphens/>
        <w:spacing w:before="120"/>
        <w:ind w:left="1134"/>
      </w:pPr>
      <w:r w:rsidRPr="009E7EF5">
        <w:t>ENTRANTS WITH A DOCUMENTED MEDICAL CONDITION REQUIRING THE USE OF A PROHIBITED SUBSTANCE OR</w:t>
      </w:r>
      <w:r>
        <w:t xml:space="preserve"> </w:t>
      </w:r>
      <w:r w:rsidRPr="009E7EF5">
        <w:t>PROHIBITED METHOD MUST BEFORE THE EVENT CONCERNED HAVE OBTAINED A THERAPEUTIC USE</w:t>
      </w:r>
      <w:r>
        <w:t xml:space="preserve"> </w:t>
      </w:r>
      <w:r w:rsidRPr="009E7EF5">
        <w:t>EXEMPTION (TUE). (GS 4.</w:t>
      </w:r>
      <w:r>
        <w:t>4</w:t>
      </w:r>
      <w:r w:rsidRPr="009E7EF5">
        <w:t>.2.4, COH 2.12)</w:t>
      </w:r>
    </w:p>
    <w:p w14:paraId="1F1AE078" w14:textId="6B358CDF" w:rsidR="003D76EB" w:rsidRPr="003D76EB" w:rsidRDefault="003D76EB" w:rsidP="00CB5CBA">
      <w:pPr>
        <w:keepLines/>
        <w:tabs>
          <w:tab w:val="left" w:pos="-1440"/>
          <w:tab w:val="left" w:pos="-720"/>
          <w:tab w:val="left" w:pos="0"/>
          <w:tab w:val="left" w:pos="1440"/>
        </w:tabs>
        <w:suppressAutoHyphens/>
        <w:spacing w:before="120"/>
        <w:ind w:left="1134" w:hanging="1134"/>
        <w:rPr>
          <w:b/>
          <w:bCs/>
        </w:rPr>
      </w:pPr>
      <w:r w:rsidRPr="003D76EB">
        <w:rPr>
          <w:b/>
          <w:bCs/>
        </w:rPr>
        <w:t>Making PDG definition clearer</w:t>
      </w:r>
    </w:p>
    <w:p w14:paraId="4E32A58C" w14:textId="77777777" w:rsidR="003D76EB" w:rsidRPr="003D76EB" w:rsidRDefault="003D76EB" w:rsidP="003D76EB">
      <w:pPr>
        <w:pStyle w:val="berschrift2"/>
        <w:tabs>
          <w:tab w:val="left" w:pos="1701"/>
          <w:tab w:val="left" w:pos="2268"/>
        </w:tabs>
        <w:ind w:left="1134" w:hanging="1134"/>
        <w:rPr>
          <w:rFonts w:ascii="Arial" w:hAnsi="Arial"/>
          <w:sz w:val="22"/>
          <w:szCs w:val="22"/>
        </w:rPr>
      </w:pPr>
      <w:bookmarkStart w:id="19" w:name="_Toc475005339"/>
      <w:bookmarkStart w:id="20" w:name="_Toc475006025"/>
      <w:bookmarkStart w:id="21" w:name="_Toc35425062"/>
      <w:bookmarkStart w:id="22" w:name="_Toc162297044"/>
      <w:r w:rsidRPr="003D76EB">
        <w:rPr>
          <w:rFonts w:ascii="Arial" w:hAnsi="Arial"/>
          <w:sz w:val="22"/>
          <w:szCs w:val="22"/>
        </w:rPr>
        <w:t>15.1</w:t>
      </w:r>
      <w:r w:rsidRPr="003D76EB">
        <w:rPr>
          <w:rFonts w:ascii="Arial" w:hAnsi="Arial"/>
          <w:sz w:val="22"/>
          <w:szCs w:val="22"/>
        </w:rPr>
        <w:tab/>
        <w:t>PILOT DECLARED GOAL</w:t>
      </w:r>
      <w:bookmarkEnd w:id="19"/>
      <w:bookmarkEnd w:id="20"/>
      <w:bookmarkEnd w:id="21"/>
      <w:r w:rsidRPr="003D76EB">
        <w:rPr>
          <w:rFonts w:ascii="Arial" w:hAnsi="Arial"/>
          <w:sz w:val="22"/>
          <w:szCs w:val="22"/>
        </w:rPr>
        <w:t xml:space="preserve"> (PDG)</w:t>
      </w:r>
      <w:bookmarkEnd w:id="22"/>
    </w:p>
    <w:p w14:paraId="0805BCA3" w14:textId="77777777" w:rsidR="003D76EB" w:rsidRPr="00D56879" w:rsidRDefault="003D76EB" w:rsidP="003D76EB">
      <w:pPr>
        <w:tabs>
          <w:tab w:val="left" w:pos="-1440"/>
          <w:tab w:val="left" w:pos="-720"/>
          <w:tab w:val="left" w:pos="0"/>
          <w:tab w:val="left" w:pos="1440"/>
          <w:tab w:val="left" w:pos="1701"/>
          <w:tab w:val="left" w:pos="2268"/>
        </w:tabs>
        <w:suppressAutoHyphens/>
        <w:spacing w:before="120"/>
        <w:ind w:left="1134" w:hanging="1134"/>
        <w:rPr>
          <w:color w:val="FF0000"/>
        </w:rPr>
      </w:pPr>
      <w:r w:rsidRPr="00D56879">
        <w:t>15.1.1</w:t>
      </w:r>
      <w:r w:rsidRPr="00D56879">
        <w:tab/>
        <w:t>Competitors will attempt to achieve a mark close to a goal selected and declared by him</w:t>
      </w:r>
      <w:r>
        <w:t xml:space="preserve"> </w:t>
      </w:r>
      <w:r w:rsidRPr="003D76EB">
        <w:rPr>
          <w:b/>
          <w:bCs/>
          <w:color w:val="00B050"/>
          <w:u w:val="single"/>
        </w:rPr>
        <w:t>before take-off</w:t>
      </w:r>
      <w:r w:rsidRPr="00D56879">
        <w:t>.</w:t>
      </w:r>
      <w:r w:rsidRPr="00D56879">
        <w:rPr>
          <w:color w:val="FF0000"/>
        </w:rPr>
        <w:t xml:space="preserve"> </w:t>
      </w:r>
    </w:p>
    <w:p w14:paraId="20C874BC" w14:textId="0E485E54" w:rsidR="00A71E6D" w:rsidRDefault="00EF43B8" w:rsidP="00A71E6D">
      <w:pPr>
        <w:jc w:val="left"/>
        <w:rPr>
          <w:b/>
          <w:bCs/>
        </w:rPr>
      </w:pPr>
      <w:bookmarkStart w:id="23" w:name="_Toc475005245"/>
      <w:bookmarkStart w:id="24" w:name="_Toc475005930"/>
      <w:bookmarkStart w:id="25" w:name="_Toc35424962"/>
      <w:bookmarkStart w:id="26" w:name="_Toc66041257"/>
      <w:r>
        <w:rPr>
          <w:b/>
          <w:bCs/>
        </w:rPr>
        <w:t>APT</w:t>
      </w:r>
      <w:r w:rsidR="00A71E6D">
        <w:rPr>
          <w:b/>
          <w:bCs/>
        </w:rPr>
        <w:t xml:space="preserve"> task : </w:t>
      </w:r>
    </w:p>
    <w:p w14:paraId="49A82E7E" w14:textId="6F031600" w:rsidR="00A71E6D" w:rsidRDefault="00A71E6D" w:rsidP="00A71E6D">
      <w:pPr>
        <w:jc w:val="left"/>
      </w:pPr>
      <w:bookmarkStart w:id="27" w:name="_Toc161232387"/>
      <w:r w:rsidRPr="00D56879">
        <w:t>15.2</w:t>
      </w:r>
      <w:r>
        <w:t>1</w:t>
      </w:r>
      <w:r w:rsidRPr="00D56879">
        <w:tab/>
      </w:r>
      <w:hyperlink r:id="rId11" w:anchor="msg1697" w:history="1">
        <w:r w:rsidRPr="00942E23">
          <w:t>Altitude Profile Task</w:t>
        </w:r>
      </w:hyperlink>
      <w:r w:rsidRPr="00D56879">
        <w:t xml:space="preserve"> (</w:t>
      </w:r>
      <w:r>
        <w:t>AP</w:t>
      </w:r>
      <w:r w:rsidRPr="00D56879">
        <w:t>T)</w:t>
      </w:r>
      <w:bookmarkEnd w:id="27"/>
    </w:p>
    <w:p w14:paraId="1A7C2902" w14:textId="6C0FD0B8" w:rsidR="006B196C" w:rsidRPr="006B196C" w:rsidRDefault="00A71E6D" w:rsidP="006B196C">
      <w:pPr>
        <w:keepNext/>
        <w:tabs>
          <w:tab w:val="left" w:pos="-1440"/>
          <w:tab w:val="left" w:pos="-720"/>
          <w:tab w:val="left" w:pos="0"/>
          <w:tab w:val="left" w:pos="1440"/>
          <w:tab w:val="left" w:pos="1701"/>
          <w:tab w:val="left" w:pos="2268"/>
        </w:tabs>
        <w:suppressAutoHyphens/>
        <w:spacing w:before="120"/>
        <w:ind w:left="1134" w:hanging="1134"/>
        <w:jc w:val="left"/>
        <w:rPr>
          <w:b/>
          <w:bCs/>
          <w:color w:val="00B050"/>
          <w:u w:val="single"/>
        </w:rPr>
      </w:pPr>
      <w:r w:rsidRPr="00D56879">
        <w:t>15.2</w:t>
      </w:r>
      <w:r>
        <w:t>1</w:t>
      </w:r>
      <w:r w:rsidRPr="00D56879">
        <w:t>.1</w:t>
      </w:r>
      <w:r w:rsidRPr="00D56879">
        <w:tab/>
        <w:t xml:space="preserve">Competitors will attempt to achieve the greatest </w:t>
      </w:r>
      <w:r>
        <w:t>time</w:t>
      </w:r>
      <w:r w:rsidRPr="00D56879">
        <w:t xml:space="preserve"> within a set airspace.</w:t>
      </w:r>
      <w:r w:rsidR="006B196C" w:rsidRPr="006B196C">
        <w:t xml:space="preserve"> </w:t>
      </w:r>
      <w:r w:rsidR="006B196C" w:rsidRPr="006B196C">
        <w:rPr>
          <w:b/>
          <w:bCs/>
          <w:color w:val="00B050"/>
          <w:u w:val="single"/>
        </w:rPr>
        <w:t>The airspace is defined by one or two bands around a given altitude profile where the time within the inner band counts 2x, the time within the outer band counts 1x and the time outside the outer band does not count. The task will be started with an electronic mark.</w:t>
      </w:r>
    </w:p>
    <w:p w14:paraId="780D2D6E" w14:textId="283DF5EA" w:rsidR="00A71E6D" w:rsidRPr="00D56879" w:rsidRDefault="00A71E6D" w:rsidP="00A71E6D">
      <w:pPr>
        <w:keepNext/>
        <w:tabs>
          <w:tab w:val="left" w:pos="-1440"/>
          <w:tab w:val="left" w:pos="-720"/>
          <w:tab w:val="left" w:pos="0"/>
          <w:tab w:val="left" w:pos="1440"/>
          <w:tab w:val="left" w:pos="1701"/>
          <w:tab w:val="left" w:pos="2268"/>
        </w:tabs>
        <w:suppressAutoHyphens/>
        <w:spacing w:before="120"/>
        <w:ind w:left="1134" w:hanging="1134"/>
      </w:pPr>
      <w:r w:rsidRPr="00D56879">
        <w:t>15.2</w:t>
      </w:r>
      <w:r>
        <w:t>1</w:t>
      </w:r>
      <w:r w:rsidRPr="00D56879">
        <w:t>.2</w:t>
      </w:r>
      <w:r w:rsidRPr="00D56879">
        <w:tab/>
        <w:t>Task data:</w:t>
      </w:r>
    </w:p>
    <w:p w14:paraId="2C94C761" w14:textId="77777777" w:rsidR="00A71E6D" w:rsidRDefault="00A71E6D" w:rsidP="00A71E6D">
      <w:pPr>
        <w:keepNext/>
        <w:tabs>
          <w:tab w:val="left" w:pos="-1440"/>
          <w:tab w:val="left" w:pos="-720"/>
          <w:tab w:val="left" w:pos="0"/>
          <w:tab w:val="left" w:pos="1843"/>
        </w:tabs>
        <w:suppressAutoHyphens/>
        <w:spacing w:before="120"/>
        <w:ind w:left="1418"/>
      </w:pPr>
      <w:r w:rsidRPr="00D56879">
        <w:t>a.</w:t>
      </w:r>
      <w:r w:rsidRPr="00D56879">
        <w:tab/>
        <w:t>description of set airspace(s)</w:t>
      </w:r>
      <w:r>
        <w:t xml:space="preserve"> (see sketch)</w:t>
      </w:r>
      <w:r w:rsidRPr="00D56879">
        <w:t>.</w:t>
      </w:r>
    </w:p>
    <w:p w14:paraId="646FEC25" w14:textId="489D1434" w:rsidR="00A71E6D" w:rsidRPr="00D56879" w:rsidRDefault="00A71E6D" w:rsidP="007D3520">
      <w:pPr>
        <w:keepNext/>
        <w:tabs>
          <w:tab w:val="left" w:pos="-1440"/>
          <w:tab w:val="left" w:pos="-720"/>
          <w:tab w:val="left" w:pos="0"/>
          <w:tab w:val="left" w:pos="1440"/>
          <w:tab w:val="left" w:pos="1701"/>
          <w:tab w:val="left" w:pos="2268"/>
        </w:tabs>
        <w:suppressAutoHyphens/>
        <w:spacing w:before="120"/>
        <w:ind w:left="1134" w:hanging="1134"/>
      </w:pPr>
      <w:r w:rsidRPr="00D56879">
        <w:t>15.2</w:t>
      </w:r>
      <w:r>
        <w:t>1</w:t>
      </w:r>
      <w:r w:rsidRPr="00D56879">
        <w:t>.3</w:t>
      </w:r>
      <w:r w:rsidRPr="00D56879">
        <w:tab/>
        <w:t xml:space="preserve">The result is the accumulated </w:t>
      </w:r>
      <w:r w:rsidRPr="00203179">
        <w:t xml:space="preserve">time </w:t>
      </w:r>
      <w:r w:rsidRPr="00FF7F93">
        <w:rPr>
          <w:strike/>
          <w:color w:val="FF0000"/>
        </w:rPr>
        <w:t>in</w:t>
      </w:r>
      <w:r w:rsidRPr="00203179">
        <w:t xml:space="preserve"> </w:t>
      </w:r>
      <w:r w:rsidRPr="006B196C">
        <w:rPr>
          <w:strike/>
          <w:color w:val="FF0000"/>
        </w:rPr>
        <w:t>seconds</w:t>
      </w:r>
      <w:r>
        <w:t xml:space="preserve"> in the set airspace(s)</w:t>
      </w:r>
      <w:r w:rsidRPr="00D56879">
        <w:t>. Greatest result is best</w:t>
      </w:r>
      <w:r>
        <w:t>.</w:t>
      </w:r>
    </w:p>
    <w:p w14:paraId="248F2B04" w14:textId="6640CC92" w:rsidR="00A71E6D" w:rsidRDefault="00125BE3" w:rsidP="00A71E6D">
      <w:pPr>
        <w:jc w:val="left"/>
      </w:pPr>
      <w:r w:rsidRPr="00125BE3">
        <w:rPr>
          <w:noProof/>
        </w:rPr>
        <w:drawing>
          <wp:inline distT="0" distB="0" distL="0" distR="0" wp14:anchorId="45AED5ED" wp14:editId="03A115C4">
            <wp:extent cx="2886075" cy="259829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1063" cy="2638801"/>
                    </a:xfrm>
                    <a:prstGeom prst="rect">
                      <a:avLst/>
                    </a:prstGeom>
                    <a:noFill/>
                    <a:ln>
                      <a:noFill/>
                    </a:ln>
                  </pic:spPr>
                </pic:pic>
              </a:graphicData>
            </a:graphic>
          </wp:inline>
        </w:drawing>
      </w:r>
    </w:p>
    <w:p w14:paraId="5EF4F97E" w14:textId="7B1D5EFC" w:rsidR="007D3520" w:rsidRDefault="007D3520" w:rsidP="00A71E6D">
      <w:pPr>
        <w:jc w:val="left"/>
      </w:pPr>
      <w:r>
        <w:rPr>
          <w:b/>
          <w:bCs/>
        </w:rPr>
        <w:t>COH references inserted</w:t>
      </w:r>
    </w:p>
    <w:p w14:paraId="589547F8" w14:textId="63710B6E" w:rsidR="007D3520" w:rsidRDefault="007D3520" w:rsidP="00A71E6D">
      <w:pPr>
        <w:jc w:val="left"/>
      </w:pPr>
      <w:r>
        <w:t xml:space="preserve">e.g. </w:t>
      </w:r>
      <w:bookmarkStart w:id="28" w:name="_Toc475005324"/>
      <w:bookmarkStart w:id="29" w:name="_Toc475006009"/>
      <w:bookmarkStart w:id="30" w:name="_Toc35425045"/>
      <w:bookmarkStart w:id="31" w:name="_Toc162297029"/>
      <w:r w:rsidRPr="00D56879">
        <w:t xml:space="preserve">CHAPTER 13 </w:t>
      </w:r>
      <w:r>
        <w:t>–</w:t>
      </w:r>
      <w:r w:rsidRPr="00D56879">
        <w:t xml:space="preserve"> PENALTIES</w:t>
      </w:r>
      <w:bookmarkEnd w:id="28"/>
      <w:bookmarkEnd w:id="29"/>
      <w:bookmarkEnd w:id="30"/>
      <w:bookmarkEnd w:id="31"/>
      <w:r>
        <w:t xml:space="preserve"> (COH Penalty Guide)</w:t>
      </w:r>
    </w:p>
    <w:bookmarkEnd w:id="23"/>
    <w:bookmarkEnd w:id="24"/>
    <w:bookmarkEnd w:id="25"/>
    <w:bookmarkEnd w:id="26"/>
    <w:p w14:paraId="0087449B" w14:textId="77777777" w:rsidR="00F84492" w:rsidRPr="00F84492" w:rsidRDefault="00F84492" w:rsidP="00F84492">
      <w:pPr>
        <w:pStyle w:val="berschrift1"/>
        <w:rPr>
          <w:lang w:val="en-GB"/>
        </w:rPr>
      </w:pPr>
      <w:r w:rsidRPr="00F84492">
        <w:rPr>
          <w:lang w:val="en-GB"/>
        </w:rPr>
        <w:lastRenderedPageBreak/>
        <w:t>Input from S&amp;SC, Scoring, Safety and other WG</w:t>
      </w:r>
    </w:p>
    <w:p w14:paraId="605FAA79" w14:textId="664AD18F" w:rsidR="00F84492" w:rsidRDefault="005B3296" w:rsidP="00F84492">
      <w:r>
        <w:rPr>
          <w:lang w:val="en-GB"/>
        </w:rPr>
        <w:t xml:space="preserve">Input from </w:t>
      </w:r>
      <w:r w:rsidR="006B196C">
        <w:rPr>
          <w:lang w:val="en-GB"/>
        </w:rPr>
        <w:t>JB</w:t>
      </w:r>
      <w:r w:rsidR="00876F46">
        <w:rPr>
          <w:lang w:val="en-GB"/>
        </w:rPr>
        <w:t xml:space="preserve"> and Safety</w:t>
      </w:r>
      <w:r>
        <w:rPr>
          <w:lang w:val="en-GB"/>
        </w:rPr>
        <w:t xml:space="preserve"> </w:t>
      </w:r>
      <w:r w:rsidR="00876F46">
        <w:rPr>
          <w:lang w:val="en-GB"/>
        </w:rPr>
        <w:t xml:space="preserve">SC </w:t>
      </w:r>
      <w:r>
        <w:rPr>
          <w:lang w:val="en-GB"/>
        </w:rPr>
        <w:t>le</w:t>
      </w:r>
      <w:r w:rsidR="00635BBB">
        <w:rPr>
          <w:lang w:val="en-GB"/>
        </w:rPr>
        <w:t>a</w:t>
      </w:r>
      <w:r>
        <w:rPr>
          <w:lang w:val="en-GB"/>
        </w:rPr>
        <w:t>d</w:t>
      </w:r>
      <w:r w:rsidR="00635BBB">
        <w:rPr>
          <w:lang w:val="en-GB"/>
        </w:rPr>
        <w:t>s</w:t>
      </w:r>
      <w:r>
        <w:rPr>
          <w:lang w:val="en-GB"/>
        </w:rPr>
        <w:t xml:space="preserve"> to proposed changes </w:t>
      </w:r>
      <w:r w:rsidR="00876F46">
        <w:rPr>
          <w:lang w:val="en-GB"/>
        </w:rPr>
        <w:t>towards Res</w:t>
      </w:r>
      <w:r w:rsidR="00EF5C76">
        <w:rPr>
          <w:lang w:val="en-GB"/>
        </w:rPr>
        <w:t>pectful</w:t>
      </w:r>
      <w:r w:rsidR="00876F46">
        <w:rPr>
          <w:lang w:val="en-GB"/>
        </w:rPr>
        <w:t xml:space="preserve"> Flying Score</w:t>
      </w:r>
      <w:r>
        <w:rPr>
          <w:lang w:val="en-GB"/>
        </w:rPr>
        <w:t>.</w:t>
      </w:r>
      <w:r w:rsidR="005E23C3">
        <w:t xml:space="preserve"> </w:t>
      </w:r>
    </w:p>
    <w:p w14:paraId="5F5639CF" w14:textId="432C739B" w:rsidR="007D3520" w:rsidRDefault="007D3520" w:rsidP="00F84492">
      <w:r>
        <w:t>Input from ScWG regarding COH references</w:t>
      </w:r>
    </w:p>
    <w:p w14:paraId="1B5BDEAC" w14:textId="26D7A377" w:rsidR="00774CCE" w:rsidRPr="00B15C54" w:rsidRDefault="00774CCE" w:rsidP="00F84492">
      <w:pPr>
        <w:rPr>
          <w:sz w:val="24"/>
        </w:rPr>
      </w:pPr>
      <w:r>
        <w:t>Input from CSC regarding RFS red status</w:t>
      </w:r>
    </w:p>
    <w:p w14:paraId="511BDEB1" w14:textId="68D076E0" w:rsidR="00F84492" w:rsidRPr="00F84492" w:rsidRDefault="00F84492" w:rsidP="00F84492">
      <w:pPr>
        <w:pStyle w:val="berschrift1"/>
        <w:rPr>
          <w:lang w:val="en-GB"/>
        </w:rPr>
      </w:pPr>
      <w:bookmarkStart w:id="32" w:name="_Hlk29140103"/>
      <w:r w:rsidRPr="00F84492">
        <w:rPr>
          <w:lang w:val="en-GB"/>
        </w:rPr>
        <w:t>20</w:t>
      </w:r>
      <w:r>
        <w:rPr>
          <w:lang w:val="en-GB"/>
        </w:rPr>
        <w:t>2</w:t>
      </w:r>
      <w:r w:rsidR="006B196C">
        <w:rPr>
          <w:lang w:val="en-GB"/>
        </w:rPr>
        <w:t>5</w:t>
      </w:r>
      <w:r w:rsidRPr="00F84492">
        <w:rPr>
          <w:lang w:val="en-GB"/>
        </w:rPr>
        <w:t xml:space="preserve"> Cat 1 Rules for approval  </w:t>
      </w:r>
    </w:p>
    <w:p w14:paraId="793B3033" w14:textId="77777777" w:rsidR="006B196C" w:rsidRDefault="006B196C" w:rsidP="006B196C">
      <w:pPr>
        <w:tabs>
          <w:tab w:val="clear" w:pos="1134"/>
        </w:tabs>
        <w:spacing w:before="100" w:beforeAutospacing="1" w:after="100" w:afterAutospacing="1"/>
        <w:jc w:val="left"/>
      </w:pPr>
      <w:bookmarkStart w:id="33" w:name="_Hlk161226665"/>
      <w:bookmarkEnd w:id="32"/>
      <w:r>
        <w:t>23rd EUROPEAN HOT AIR BALLOON CHAMPIONSHIP 2025, Austria</w:t>
      </w:r>
    </w:p>
    <w:bookmarkEnd w:id="33"/>
    <w:p w14:paraId="38651871" w14:textId="25056BA1" w:rsidR="00DD36E6" w:rsidRDefault="00DD36E6" w:rsidP="00AC3349">
      <w:pPr>
        <w:tabs>
          <w:tab w:val="clear" w:pos="1134"/>
        </w:tabs>
        <w:spacing w:before="100" w:beforeAutospacing="1" w:after="100" w:afterAutospacing="1"/>
        <w:jc w:val="left"/>
      </w:pPr>
      <w:r>
        <w:rPr>
          <w:rStyle w:val="Hyperlink"/>
        </w:rPr>
        <w:t xml:space="preserve">The </w:t>
      </w:r>
      <w:r w:rsidR="005C2336">
        <w:rPr>
          <w:rStyle w:val="Hyperlink"/>
        </w:rPr>
        <w:t>director</w:t>
      </w:r>
      <w:r>
        <w:rPr>
          <w:rStyle w:val="Hyperlink"/>
        </w:rPr>
        <w:t xml:space="preserve"> is willing to adapt the rules to AXMER202</w:t>
      </w:r>
      <w:r w:rsidR="006B196C">
        <w:rPr>
          <w:rStyle w:val="Hyperlink"/>
        </w:rPr>
        <w:t>5</w:t>
      </w:r>
    </w:p>
    <w:p w14:paraId="32CB5C5F" w14:textId="5968CE42" w:rsidR="00DD36E6" w:rsidRPr="005069D7" w:rsidRDefault="00DD36E6" w:rsidP="00DD36E6">
      <w:pPr>
        <w:tabs>
          <w:tab w:val="clear" w:pos="1134"/>
        </w:tabs>
        <w:spacing w:before="100" w:beforeAutospacing="1" w:after="100" w:afterAutospacing="1"/>
        <w:jc w:val="left"/>
        <w:rPr>
          <w:lang w:val="en-GB"/>
        </w:rPr>
      </w:pPr>
      <w:r w:rsidRPr="005069D7">
        <w:rPr>
          <w:rFonts w:cs="Arial"/>
          <w:color w:val="000000"/>
        </w:rPr>
        <w:t>Rules with the adaptations to AXMER202</w:t>
      </w:r>
      <w:r w:rsidR="006B196C">
        <w:rPr>
          <w:rFonts w:cs="Arial"/>
          <w:color w:val="000000"/>
        </w:rPr>
        <w:t>5</w:t>
      </w:r>
      <w:r w:rsidRPr="005069D7">
        <w:rPr>
          <w:rFonts w:cs="Arial"/>
          <w:color w:val="000000"/>
        </w:rPr>
        <w:t xml:space="preserve"> will be checked by AX-WG and proposed to RSC for final approval. Plenary delegates power to RSC to approve the rules.</w:t>
      </w:r>
    </w:p>
    <w:p w14:paraId="271622DF" w14:textId="77777777" w:rsidR="00B15C54" w:rsidRPr="006B196C" w:rsidRDefault="00B15C54" w:rsidP="00F84492">
      <w:pPr>
        <w:rPr>
          <w:lang w:val="en-GB"/>
        </w:rPr>
      </w:pPr>
    </w:p>
    <w:p w14:paraId="17449843" w14:textId="77777777" w:rsidR="00B15C54" w:rsidRPr="00B15C54" w:rsidRDefault="00B15C54" w:rsidP="00B15C54">
      <w:pPr>
        <w:pStyle w:val="berschrift1"/>
        <w:rPr>
          <w:lang w:val="en-GB"/>
        </w:rPr>
      </w:pPr>
      <w:r w:rsidRPr="00B15C54">
        <w:rPr>
          <w:lang w:val="en-GB"/>
        </w:rPr>
        <w:t>Any Other Business</w:t>
      </w:r>
    </w:p>
    <w:p w14:paraId="3D91EE40" w14:textId="6BDD2D33" w:rsidR="00B15C54" w:rsidRPr="00192022" w:rsidRDefault="001D3BE1" w:rsidP="00B15C54">
      <w:r>
        <w:rPr>
          <w:lang w:val="en-GB"/>
        </w:rPr>
        <w:t>none</w:t>
      </w:r>
      <w:r w:rsidR="00B15C54">
        <w:t xml:space="preserve"> </w:t>
      </w:r>
    </w:p>
    <w:p w14:paraId="226DD1A9" w14:textId="6642581E" w:rsidR="00B15C54" w:rsidRPr="00B15C54" w:rsidRDefault="00B15C54" w:rsidP="00B15C54">
      <w:pPr>
        <w:pStyle w:val="berschrift1"/>
        <w:rPr>
          <w:lang w:val="en-GB"/>
        </w:rPr>
      </w:pPr>
      <w:r w:rsidRPr="00B15C54">
        <w:rPr>
          <w:lang w:val="en-GB"/>
        </w:rPr>
        <w:t>Election of 20</w:t>
      </w:r>
      <w:r w:rsidR="005E23C3">
        <w:rPr>
          <w:lang w:val="en-GB"/>
        </w:rPr>
        <w:t>2</w:t>
      </w:r>
      <w:r w:rsidR="006B196C">
        <w:rPr>
          <w:lang w:val="en-GB"/>
        </w:rPr>
        <w:t>5</w:t>
      </w:r>
      <w:r w:rsidRPr="00B15C54">
        <w:rPr>
          <w:lang w:val="en-GB"/>
        </w:rPr>
        <w:t>/20</w:t>
      </w:r>
      <w:r w:rsidR="005E23C3">
        <w:rPr>
          <w:lang w:val="en-GB"/>
        </w:rPr>
        <w:t>2</w:t>
      </w:r>
      <w:r w:rsidR="006B196C">
        <w:rPr>
          <w:lang w:val="en-GB"/>
        </w:rPr>
        <w:t>6</w:t>
      </w:r>
      <w:r w:rsidRPr="00B15C54">
        <w:rPr>
          <w:lang w:val="en-GB"/>
        </w:rPr>
        <w:t xml:space="preserve"> WG Members and Chairperson </w:t>
      </w:r>
    </w:p>
    <w:p w14:paraId="6A111403" w14:textId="76DEE402" w:rsidR="00B15C54" w:rsidRPr="00B15C54" w:rsidRDefault="00B15C54" w:rsidP="00B15C54">
      <w:pPr>
        <w:rPr>
          <w:lang w:val="en-GB"/>
        </w:rPr>
      </w:pPr>
      <w:r w:rsidRPr="00B15C54">
        <w:rPr>
          <w:lang w:val="en-GB"/>
        </w:rPr>
        <w:t>Proposed 202</w:t>
      </w:r>
      <w:r w:rsidR="006B196C">
        <w:rPr>
          <w:lang w:val="en-GB"/>
        </w:rPr>
        <w:t>5</w:t>
      </w:r>
      <w:r w:rsidRPr="00B15C54">
        <w:rPr>
          <w:lang w:val="en-GB"/>
        </w:rPr>
        <w:t>/202</w:t>
      </w:r>
      <w:r w:rsidR="006B196C">
        <w:rPr>
          <w:lang w:val="en-GB"/>
        </w:rPr>
        <w:t>6</w:t>
      </w:r>
      <w:r w:rsidRPr="00B15C54">
        <w:rPr>
          <w:lang w:val="en-GB"/>
        </w:rPr>
        <w:t xml:space="preserve"> Working Group Members and Chairperson</w:t>
      </w:r>
    </w:p>
    <w:p w14:paraId="2C39AC34" w14:textId="04A46134" w:rsidR="00B15C54" w:rsidRPr="00B15C54" w:rsidRDefault="00B15C54" w:rsidP="00B15C54">
      <w:pPr>
        <w:rPr>
          <w:lang w:val="en-GB"/>
        </w:rPr>
      </w:pPr>
      <w:r w:rsidRPr="00B15C54">
        <w:rPr>
          <w:lang w:val="en-GB"/>
        </w:rPr>
        <w:t>Present standing</w:t>
      </w:r>
      <w:r w:rsidR="005C2336">
        <w:rPr>
          <w:lang w:val="en-GB"/>
        </w:rPr>
        <w:t xml:space="preserve"> (no change)</w:t>
      </w:r>
      <w:r w:rsidRPr="00B15C54">
        <w:rPr>
          <w:lang w:val="en-GB"/>
        </w:rPr>
        <w:t>:</w:t>
      </w:r>
    </w:p>
    <w:p w14:paraId="3B901D0F" w14:textId="77777777" w:rsidR="00B15C54" w:rsidRPr="00B15C54" w:rsidRDefault="00B15C54" w:rsidP="005E23C3">
      <w:pPr>
        <w:tabs>
          <w:tab w:val="clear" w:pos="1134"/>
          <w:tab w:val="left" w:pos="1701"/>
        </w:tabs>
        <w:jc w:val="left"/>
        <w:rPr>
          <w:lang w:val="en-GB"/>
        </w:rPr>
      </w:pPr>
      <w:r w:rsidRPr="00B15C54">
        <w:rPr>
          <w:lang w:val="en-GB"/>
        </w:rPr>
        <w:t>Uwe Schneider</w:t>
      </w:r>
      <w:r w:rsidRPr="00B15C54">
        <w:rPr>
          <w:lang w:val="en-GB"/>
        </w:rPr>
        <w:tab/>
        <w:t>GER</w:t>
      </w:r>
      <w:r w:rsidRPr="00B15C54">
        <w:rPr>
          <w:lang w:val="en-GB"/>
        </w:rPr>
        <w:tab/>
        <w:t>Delegate, Chairman</w:t>
      </w:r>
      <w:r w:rsidR="00955326">
        <w:rPr>
          <w:lang w:val="en-GB"/>
        </w:rPr>
        <w:br/>
      </w:r>
      <w:r w:rsidRPr="00B15C54">
        <w:rPr>
          <w:lang w:val="en-GB"/>
        </w:rPr>
        <w:t>Claude Weber</w:t>
      </w:r>
      <w:r w:rsidRPr="00B15C54">
        <w:rPr>
          <w:lang w:val="en-GB"/>
        </w:rPr>
        <w:tab/>
        <w:t>LUX</w:t>
      </w:r>
      <w:r w:rsidRPr="00B15C54">
        <w:rPr>
          <w:lang w:val="en-GB"/>
        </w:rPr>
        <w:tab/>
      </w:r>
      <w:r>
        <w:rPr>
          <w:lang w:val="en-GB"/>
        </w:rPr>
        <w:tab/>
      </w:r>
      <w:r w:rsidRPr="00B15C54">
        <w:rPr>
          <w:lang w:val="en-GB"/>
        </w:rPr>
        <w:t>Delegate</w:t>
      </w:r>
      <w:r w:rsidRPr="00B15C54">
        <w:rPr>
          <w:lang w:val="en-GB"/>
        </w:rPr>
        <w:tab/>
      </w:r>
      <w:r w:rsidR="005E23C3">
        <w:rPr>
          <w:lang w:val="en-GB"/>
        </w:rPr>
        <w:br/>
      </w:r>
      <w:r w:rsidRPr="00B15C54">
        <w:rPr>
          <w:lang w:val="en-GB"/>
        </w:rPr>
        <w:t xml:space="preserve">David Bareford </w:t>
      </w:r>
      <w:r w:rsidRPr="00B15C54">
        <w:rPr>
          <w:lang w:val="en-GB"/>
        </w:rPr>
        <w:tab/>
        <w:t xml:space="preserve">GBR </w:t>
      </w:r>
      <w:r w:rsidRPr="00B15C54">
        <w:rPr>
          <w:lang w:val="en-GB"/>
        </w:rPr>
        <w:tab/>
        <w:t>alt. Delegate</w:t>
      </w:r>
      <w:r w:rsidR="005E23C3">
        <w:rPr>
          <w:lang w:val="en-GB"/>
        </w:rPr>
        <w:br/>
      </w:r>
      <w:r w:rsidRPr="00B15C54">
        <w:rPr>
          <w:lang w:val="en-GB"/>
        </w:rPr>
        <w:t>Maury Sullivan</w:t>
      </w:r>
      <w:r>
        <w:rPr>
          <w:lang w:val="en-GB"/>
        </w:rPr>
        <w:tab/>
      </w:r>
      <w:r w:rsidRPr="00B15C54">
        <w:rPr>
          <w:lang w:val="en-GB"/>
        </w:rPr>
        <w:t>USA</w:t>
      </w:r>
      <w:r w:rsidRPr="00B15C54">
        <w:rPr>
          <w:lang w:val="en-GB"/>
        </w:rPr>
        <w:tab/>
      </w:r>
      <w:r>
        <w:rPr>
          <w:lang w:val="en-GB"/>
        </w:rPr>
        <w:tab/>
      </w:r>
      <w:r w:rsidRPr="00B15C54">
        <w:rPr>
          <w:lang w:val="en-GB"/>
        </w:rPr>
        <w:t>Expert</w:t>
      </w:r>
      <w:r w:rsidR="005E23C3">
        <w:rPr>
          <w:lang w:val="en-GB"/>
        </w:rPr>
        <w:br/>
      </w:r>
      <w:r w:rsidRPr="00B15C54">
        <w:rPr>
          <w:lang w:val="en-GB"/>
        </w:rPr>
        <w:t>Sanne Haarhuis</w:t>
      </w:r>
      <w:r w:rsidRPr="00B15C54">
        <w:rPr>
          <w:lang w:val="en-GB"/>
        </w:rPr>
        <w:tab/>
        <w:t>NED</w:t>
      </w:r>
      <w:r>
        <w:rPr>
          <w:lang w:val="en-GB"/>
        </w:rPr>
        <w:tab/>
      </w:r>
      <w:r w:rsidRPr="00B15C54">
        <w:rPr>
          <w:lang w:val="en-GB"/>
        </w:rPr>
        <w:tab/>
        <w:t>Delegate</w:t>
      </w:r>
    </w:p>
    <w:p w14:paraId="22B79DF2" w14:textId="77777777" w:rsidR="00B15C54" w:rsidRDefault="00B15C54" w:rsidP="00F84492"/>
    <w:p w14:paraId="79330A0D" w14:textId="77777777" w:rsidR="00B15C54" w:rsidRPr="00B15C54" w:rsidRDefault="00B15C54" w:rsidP="00B15C54">
      <w:pPr>
        <w:pStyle w:val="berschrift1"/>
        <w:rPr>
          <w:lang w:val="en-GB"/>
        </w:rPr>
      </w:pPr>
      <w:r w:rsidRPr="00B15C54">
        <w:rPr>
          <w:lang w:val="en-GB"/>
        </w:rPr>
        <w:t>Summary of Recommendations to the RSC</w:t>
      </w:r>
    </w:p>
    <w:p w14:paraId="36159D51" w14:textId="41950800" w:rsidR="00B15C54" w:rsidRDefault="005E23C3" w:rsidP="00F84492">
      <w:pPr>
        <w:rPr>
          <w:lang w:val="en-GB"/>
        </w:rPr>
      </w:pPr>
      <w:bookmarkStart w:id="34" w:name="_Hlk29140837"/>
      <w:r>
        <w:rPr>
          <w:lang w:val="en-GB"/>
        </w:rPr>
        <w:t xml:space="preserve">to </w:t>
      </w:r>
      <w:r w:rsidR="00B305F6">
        <w:rPr>
          <w:lang w:val="en-GB"/>
        </w:rPr>
        <w:t>forward AXMER Changes to the plenary for adoption</w:t>
      </w:r>
    </w:p>
    <w:p w14:paraId="6A51B342" w14:textId="1C62B430" w:rsidR="00B305F6" w:rsidRDefault="00B305F6" w:rsidP="00F84492">
      <w:pPr>
        <w:rPr>
          <w:lang w:val="en-GB"/>
        </w:rPr>
      </w:pPr>
    </w:p>
    <w:p w14:paraId="1CF9FDBF" w14:textId="1EF5DD13" w:rsidR="002D410D" w:rsidRDefault="002D410D" w:rsidP="002D410D">
      <w:pPr>
        <w:pStyle w:val="berschrift1"/>
        <w:rPr>
          <w:lang w:val="en-GB"/>
        </w:rPr>
      </w:pPr>
      <w:r>
        <w:rPr>
          <w:lang w:val="en-GB"/>
        </w:rPr>
        <w:t>Proposed Motions</w:t>
      </w:r>
    </w:p>
    <w:p w14:paraId="3100AB2D" w14:textId="77777777" w:rsidR="002D410D" w:rsidRDefault="002D410D" w:rsidP="002D410D">
      <w:pPr>
        <w:rPr>
          <w:lang w:val="en-GB"/>
        </w:rPr>
      </w:pPr>
      <w:bookmarkStart w:id="35" w:name="_Hlk161306170"/>
      <w:r>
        <w:rPr>
          <w:lang w:val="en-GB"/>
        </w:rPr>
        <w:t xml:space="preserve">Motion 1: </w:t>
      </w:r>
    </w:p>
    <w:p w14:paraId="5B7A0DB4" w14:textId="37917564" w:rsidR="002D410D" w:rsidRPr="00B305F6" w:rsidRDefault="002D410D" w:rsidP="002D410D">
      <w:pPr>
        <w:rPr>
          <w:lang w:val="en-GB"/>
        </w:rPr>
      </w:pPr>
      <w:r>
        <w:rPr>
          <w:lang w:val="en-GB"/>
        </w:rPr>
        <w:t>T</w:t>
      </w:r>
      <w:r w:rsidRPr="00B305F6">
        <w:rPr>
          <w:lang w:val="en-GB"/>
        </w:rPr>
        <w:t xml:space="preserve">o </w:t>
      </w:r>
      <w:r>
        <w:rPr>
          <w:rFonts w:cs="Arial"/>
          <w:lang w:val="en-GB"/>
        </w:rPr>
        <w:t xml:space="preserve">approve the </w:t>
      </w:r>
      <w:r w:rsidR="00C70B35">
        <w:rPr>
          <w:rFonts w:cs="Arial"/>
          <w:lang w:val="en-GB"/>
        </w:rPr>
        <w:t>changes to the</w:t>
      </w:r>
      <w:r>
        <w:rPr>
          <w:rFonts w:eastAsia="Times New Roman" w:cs="Arial"/>
          <w:color w:val="000000"/>
          <w:lang w:val="en-US" w:eastAsia="de-DE"/>
        </w:rPr>
        <w:t xml:space="preserve"> AXME</w:t>
      </w:r>
      <w:r w:rsidR="00C70B35">
        <w:rPr>
          <w:rFonts w:eastAsia="Times New Roman" w:cs="Arial"/>
          <w:color w:val="000000"/>
          <w:lang w:val="en-US" w:eastAsia="de-DE"/>
        </w:rPr>
        <w:t>R</w:t>
      </w:r>
      <w:r>
        <w:rPr>
          <w:rFonts w:eastAsia="Times New Roman" w:cs="Arial"/>
          <w:color w:val="000000"/>
          <w:lang w:val="en-US" w:eastAsia="de-DE"/>
        </w:rPr>
        <w:t xml:space="preserve"> </w:t>
      </w:r>
      <w:r w:rsidR="00C70B35">
        <w:rPr>
          <w:rFonts w:eastAsia="Times New Roman" w:cs="Arial"/>
          <w:color w:val="000000"/>
          <w:lang w:val="en-US" w:eastAsia="de-DE"/>
        </w:rPr>
        <w:t>as presented.</w:t>
      </w:r>
    </w:p>
    <w:p w14:paraId="7417B865" w14:textId="77777777" w:rsidR="00DD36E6" w:rsidRDefault="00DD36E6" w:rsidP="00DD36E6">
      <w:pPr>
        <w:tabs>
          <w:tab w:val="clear" w:pos="1134"/>
        </w:tabs>
        <w:spacing w:before="100" w:beforeAutospacing="1" w:after="100" w:afterAutospacing="1"/>
        <w:jc w:val="left"/>
        <w:rPr>
          <w:rFonts w:cs="Arial"/>
          <w:color w:val="000000"/>
        </w:rPr>
      </w:pPr>
      <w:r>
        <w:rPr>
          <w:rFonts w:cs="Arial"/>
          <w:color w:val="000000"/>
        </w:rPr>
        <w:t>Info :</w:t>
      </w:r>
    </w:p>
    <w:bookmarkEnd w:id="35"/>
    <w:p w14:paraId="00A396CE" w14:textId="684E9472" w:rsidR="002D5C41" w:rsidRPr="00F763C5" w:rsidRDefault="002D5C41" w:rsidP="002D5C41">
      <w:pPr>
        <w:tabs>
          <w:tab w:val="clear" w:pos="1134"/>
        </w:tabs>
        <w:spacing w:before="100" w:beforeAutospacing="1" w:after="100" w:afterAutospacing="1"/>
        <w:jc w:val="left"/>
        <w:rPr>
          <w:rFonts w:cs="Arial"/>
          <w:color w:val="000000"/>
          <w:lang w:val="en-US"/>
        </w:rPr>
      </w:pPr>
      <w:r w:rsidRPr="00F763C5">
        <w:rPr>
          <w:rFonts w:cs="Arial"/>
          <w:color w:val="000000"/>
          <w:lang w:val="en-US"/>
        </w:rPr>
        <w:t>Rules with the adaptations to AXMER202</w:t>
      </w:r>
      <w:r w:rsidR="006B196C">
        <w:rPr>
          <w:rFonts w:cs="Arial"/>
          <w:color w:val="000000"/>
          <w:lang w:val="en-US"/>
        </w:rPr>
        <w:t>5</w:t>
      </w:r>
      <w:r w:rsidRPr="00F763C5">
        <w:rPr>
          <w:rFonts w:cs="Arial"/>
          <w:color w:val="000000"/>
          <w:lang w:val="en-US"/>
        </w:rPr>
        <w:t xml:space="preserve"> will be checked by AX-WG and proposed to RSC for final approval. </w:t>
      </w:r>
      <w:r>
        <w:rPr>
          <w:rFonts w:cs="Arial"/>
          <w:color w:val="000000"/>
          <w:lang w:val="en-US"/>
        </w:rPr>
        <w:t xml:space="preserve">The </w:t>
      </w:r>
      <w:r w:rsidRPr="00F763C5">
        <w:rPr>
          <w:rFonts w:cs="Arial"/>
          <w:color w:val="000000"/>
          <w:lang w:val="en-US"/>
        </w:rPr>
        <w:t xml:space="preserve">Plenary delegates </w:t>
      </w:r>
      <w:r>
        <w:rPr>
          <w:rFonts w:cs="Arial"/>
          <w:color w:val="000000"/>
          <w:lang w:val="en-US"/>
        </w:rPr>
        <w:t xml:space="preserve">the </w:t>
      </w:r>
      <w:r w:rsidRPr="00F763C5">
        <w:rPr>
          <w:rFonts w:cs="Arial"/>
          <w:color w:val="000000"/>
          <w:lang w:val="en-US"/>
        </w:rPr>
        <w:t>approv</w:t>
      </w:r>
      <w:r>
        <w:rPr>
          <w:rFonts w:cs="Arial"/>
          <w:color w:val="000000"/>
          <w:lang w:val="en-US"/>
        </w:rPr>
        <w:t>al of</w:t>
      </w:r>
      <w:r w:rsidRPr="00F763C5">
        <w:rPr>
          <w:rFonts w:cs="Arial"/>
          <w:color w:val="000000"/>
          <w:lang w:val="en-US"/>
        </w:rPr>
        <w:t xml:space="preserve"> the rules to RSC.</w:t>
      </w:r>
    </w:p>
    <w:p w14:paraId="050AAB31" w14:textId="77777777" w:rsidR="0043314A" w:rsidRPr="002D5C41" w:rsidRDefault="0043314A" w:rsidP="0043314A">
      <w:pPr>
        <w:rPr>
          <w:lang w:val="en-US"/>
        </w:rPr>
      </w:pPr>
    </w:p>
    <w:p w14:paraId="3C92A840" w14:textId="77777777" w:rsidR="00AC3349" w:rsidRPr="005069D7" w:rsidRDefault="00AC3349" w:rsidP="00DD36E6">
      <w:pPr>
        <w:tabs>
          <w:tab w:val="clear" w:pos="1134"/>
        </w:tabs>
        <w:spacing w:before="100" w:beforeAutospacing="1" w:after="100" w:afterAutospacing="1"/>
        <w:jc w:val="left"/>
        <w:rPr>
          <w:lang w:val="en-GB"/>
        </w:rPr>
      </w:pPr>
    </w:p>
    <w:bookmarkEnd w:id="34"/>
    <w:p w14:paraId="76410B5B" w14:textId="77777777" w:rsidR="001618A0" w:rsidRPr="008904F6" w:rsidRDefault="00FC4993" w:rsidP="008C2B33">
      <w:pPr>
        <w:rPr>
          <w:rFonts w:cs="Arial"/>
          <w:snapToGrid w:val="0"/>
          <w:lang w:val="en-GB"/>
        </w:rPr>
      </w:pPr>
      <w:r w:rsidRPr="008904F6">
        <w:rPr>
          <w:noProof/>
          <w:snapToGrid w:val="0"/>
          <w:lang w:val="en-US" w:eastAsia="en-US"/>
        </w:rPr>
        <mc:AlternateContent>
          <mc:Choice Requires="wps">
            <w:drawing>
              <wp:anchor distT="45720" distB="45720" distL="114300" distR="114300" simplePos="0" relativeHeight="251665408" behindDoc="0" locked="0" layoutInCell="1" allowOverlap="1" wp14:anchorId="6028D7BE" wp14:editId="19E971E9">
                <wp:simplePos x="0" y="0"/>
                <wp:positionH relativeFrom="margin">
                  <wp:align>left</wp:align>
                </wp:positionH>
                <wp:positionV relativeFrom="paragraph">
                  <wp:posOffset>43180</wp:posOffset>
                </wp:positionV>
                <wp:extent cx="3522345" cy="237109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2371090"/>
                        </a:xfrm>
                        <a:prstGeom prst="rect">
                          <a:avLst/>
                        </a:prstGeom>
                        <a:noFill/>
                        <a:ln w="9525">
                          <a:noFill/>
                          <a:miter lim="800000"/>
                          <a:headEnd/>
                          <a:tailEnd/>
                        </a:ln>
                      </wps:spPr>
                      <wps:txbx>
                        <w:txbxContent>
                          <w:p w14:paraId="6AA3FFF4" w14:textId="77777777" w:rsidR="00455E74" w:rsidRPr="006E3DB2" w:rsidRDefault="00455E74" w:rsidP="00FC4993">
                            <w:pPr>
                              <w:rPr>
                                <w:lang w:val="en-GB"/>
                              </w:rPr>
                            </w:pPr>
                            <w:r w:rsidRPr="006E3DB2">
                              <w:rPr>
                                <w:noProof/>
                                <w:lang w:val="en-US" w:eastAsia="en-US"/>
                              </w:rPr>
                              <w:drawing>
                                <wp:inline distT="0" distB="0" distL="0" distR="0" wp14:anchorId="38A9E9C8" wp14:editId="697A66A2">
                                  <wp:extent cx="390525" cy="581025"/>
                                  <wp:effectExtent l="0" t="0" r="9525" b="9525"/>
                                  <wp:docPr id="3" name="Picture 14"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fai_01_cmyk-p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p w14:paraId="309F11AD" w14:textId="77777777" w:rsidR="00455E74" w:rsidRPr="001618A0" w:rsidRDefault="00455E74" w:rsidP="00FC4993">
                            <w:pPr>
                              <w:jc w:val="left"/>
                              <w:rPr>
                                <w:rStyle w:val="Hyperlink"/>
                                <w:color w:val="auto"/>
                              </w:rPr>
                            </w:pPr>
                            <w:r w:rsidRPr="00DE7CCD">
                              <w:t>Fédération Aéronautique Internationale</w:t>
                            </w:r>
                            <w:r>
                              <w:br/>
                            </w:r>
                            <w:r w:rsidRPr="00DE7CCD">
                              <w:t>Avenue de Rhodanie 54</w:t>
                            </w:r>
                            <w:r>
                              <w:br/>
                            </w:r>
                            <w:r w:rsidRPr="00214803">
                              <w:t>CH-1007 Lausanne</w:t>
                            </w:r>
                            <w:r>
                              <w:br/>
                            </w:r>
                            <w:r w:rsidRPr="00214803">
                              <w:t>Switzerland</w:t>
                            </w:r>
                            <w:r>
                              <w:br/>
                            </w:r>
                            <w:r w:rsidRPr="001618A0">
                              <w:t>Tel: +41 21 345 10 70</w:t>
                            </w:r>
                            <w:r w:rsidRPr="001618A0">
                              <w:br/>
                              <w:t>Fax: +41 21 345 10 77</w:t>
                            </w:r>
                            <w:r w:rsidRPr="001618A0">
                              <w:br/>
                            </w:r>
                            <w:hyperlink r:id="rId14" w:history="1">
                              <w:r w:rsidRPr="00E86345">
                                <w:rPr>
                                  <w:rStyle w:val="Hyperlink"/>
                                </w:rPr>
                                <w:t>www.fai.org</w:t>
                              </w:r>
                            </w:hyperlink>
                            <w:r w:rsidRPr="001618A0">
                              <w:br/>
                            </w:r>
                            <w:hyperlink r:id="rId15" w:history="1">
                              <w:r w:rsidRPr="00E86345">
                                <w:rPr>
                                  <w:rStyle w:val="Hyperlink"/>
                                </w:rPr>
                                <w:t>info@fai.org</w:t>
                              </w:r>
                            </w:hyperlink>
                          </w:p>
                          <w:p w14:paraId="6175F21D" w14:textId="77777777" w:rsidR="00455E74" w:rsidRPr="00FC4993" w:rsidRDefault="00455E74" w:rsidP="00FC4993"/>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8D7BE" id="_x0000_t202" coordsize="21600,21600" o:spt="202" path="m,l,21600r21600,l21600,xe">
                <v:stroke joinstyle="miter"/>
                <v:path gradientshapeok="t" o:connecttype="rect"/>
              </v:shapetype>
              <v:shape id="Text Box 2" o:spid="_x0000_s1026" type="#_x0000_t202" style="position:absolute;left:0;text-align:left;margin-left:0;margin-top:3.4pt;width:277.35pt;height:186.7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" filled="f" stroked="f">
                <v:textbox style="mso-fit-shape-to-text:t" inset="0,0,0,0">
                  <w:txbxContent>
                    <w:p w14:paraId="6AA3FFF4" w14:textId="77777777" w:rsidR="00455E74" w:rsidRPr="006E3DB2" w:rsidRDefault="00455E74" w:rsidP="00FC4993">
                      <w:pPr>
                        <w:rPr>
                          <w:lang w:val="en-GB"/>
                        </w:rPr>
                      </w:pPr>
                      <w:r w:rsidRPr="006E3DB2">
                        <w:rPr>
                          <w:noProof/>
                          <w:lang w:val="en-US" w:eastAsia="en-US"/>
                        </w:rPr>
                        <w:drawing>
                          <wp:inline distT="0" distB="0" distL="0" distR="0" wp14:anchorId="38A9E9C8" wp14:editId="697A66A2">
                            <wp:extent cx="390525" cy="581025"/>
                            <wp:effectExtent l="0" t="0" r="9525" b="9525"/>
                            <wp:docPr id="3" name="Picture 14"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fai_01_cmyk-p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p w14:paraId="309F11AD" w14:textId="77777777" w:rsidR="00455E74" w:rsidRPr="001618A0" w:rsidRDefault="00455E74" w:rsidP="00FC4993">
                      <w:pPr>
                        <w:jc w:val="left"/>
                        <w:rPr>
                          <w:rStyle w:val="Hyperlink"/>
                          <w:color w:val="auto"/>
                        </w:rPr>
                      </w:pPr>
                      <w:r w:rsidRPr="00DE7CCD">
                        <w:t>Fédération Aéronautique Internationale</w:t>
                      </w:r>
                      <w:r>
                        <w:br/>
                      </w:r>
                      <w:r w:rsidRPr="00DE7CCD">
                        <w:t>Avenue de Rhodanie 54</w:t>
                      </w:r>
                      <w:r>
                        <w:br/>
                      </w:r>
                      <w:r w:rsidRPr="00214803">
                        <w:t>CH-1007 Lausanne</w:t>
                      </w:r>
                      <w:r>
                        <w:br/>
                      </w:r>
                      <w:r w:rsidRPr="00214803">
                        <w:t>Switzerland</w:t>
                      </w:r>
                      <w:r>
                        <w:br/>
                      </w:r>
                      <w:r w:rsidRPr="001618A0">
                        <w:t>Tel: +41 21 345 10 70</w:t>
                      </w:r>
                      <w:r w:rsidRPr="001618A0">
                        <w:br/>
                        <w:t>Fax: +41 21 345 10 77</w:t>
                      </w:r>
                      <w:r w:rsidRPr="001618A0">
                        <w:br/>
                      </w:r>
                      <w:hyperlink r:id="rId16" w:history="1">
                        <w:r w:rsidRPr="00E86345">
                          <w:rPr>
                            <w:rStyle w:val="Hyperlink"/>
                          </w:rPr>
                          <w:t>www.fai.org</w:t>
                        </w:r>
                      </w:hyperlink>
                      <w:r w:rsidRPr="001618A0">
                        <w:br/>
                      </w:r>
                      <w:hyperlink r:id="rId17" w:history="1">
                        <w:r w:rsidRPr="00E86345">
                          <w:rPr>
                            <w:rStyle w:val="Hyperlink"/>
                          </w:rPr>
                          <w:t>info@fai.org</w:t>
                        </w:r>
                      </w:hyperlink>
                    </w:p>
                    <w:p w14:paraId="6175F21D" w14:textId="77777777" w:rsidR="00455E74" w:rsidRPr="00FC4993" w:rsidRDefault="00455E74" w:rsidP="00FC4993"/>
                  </w:txbxContent>
                </v:textbox>
                <w10:wrap type="square" anchorx="margin"/>
              </v:shape>
            </w:pict>
          </mc:Fallback>
        </mc:AlternateContent>
      </w:r>
    </w:p>
    <w:sectPr w:rsidR="001618A0" w:rsidRPr="008904F6" w:rsidSect="00921CB4">
      <w:footerReference w:type="default" r:id="rId18"/>
      <w:footerReference w:type="first" r:id="rId19"/>
      <w:type w:val="oddPage"/>
      <w:pgSz w:w="11906" w:h="16838"/>
      <w:pgMar w:top="1440" w:right="1440" w:bottom="1440" w:left="1440" w:header="709" w:footer="42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38B2" w14:textId="77777777" w:rsidR="004676B7" w:rsidRDefault="004676B7">
      <w:r>
        <w:separator/>
      </w:r>
    </w:p>
  </w:endnote>
  <w:endnote w:type="continuationSeparator" w:id="0">
    <w:p w14:paraId="696EA412" w14:textId="77777777" w:rsidR="004676B7" w:rsidRDefault="004676B7">
      <w:r>
        <w:continuationSeparator/>
      </w:r>
    </w:p>
  </w:endnote>
  <w:endnote w:type="continuationNotice" w:id="1">
    <w:p w14:paraId="14955738" w14:textId="77777777" w:rsidR="004676B7" w:rsidRDefault="00467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Sylfaen"/>
    <w:panose1 w:val="02020603050405020304"/>
    <w:charset w:val="A1"/>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CA13" w14:textId="77777777" w:rsidR="00FC5764" w:rsidRDefault="00FC5764" w:rsidP="0051506C">
    <w:pPr>
      <w:widowControl w:val="0"/>
      <w:tabs>
        <w:tab w:val="center" w:pos="159"/>
        <w:tab w:val="left" w:pos="425"/>
      </w:tabs>
      <w:spacing w:after="0" w:line="240" w:lineRule="exact"/>
      <w:contextualSpacing/>
      <w:jc w:val="left"/>
      <w:rPr>
        <w:rFonts w:eastAsia="MS PMincho" w:cs="Arial"/>
        <w:caps/>
        <w:sz w:val="16"/>
        <w:szCs w:val="16"/>
        <w:lang w:val="en-GB" w:eastAsia="ja-JP"/>
        <w14:ligatures w14:val="standardContextual"/>
        <w14:cntxtAlts/>
      </w:rPr>
    </w:pPr>
    <w:r w:rsidRPr="00BB4F38">
      <w:rPr>
        <w:rFonts w:eastAsia="MS PMincho" w:cs="Arial"/>
        <w:caps/>
        <w:sz w:val="16"/>
        <w:szCs w:val="16"/>
        <w:lang w:val="en-GB" w:eastAsia="ja-JP"/>
        <w14:ligatures w14:val="standardContextual"/>
        <w14:cntxtAlts/>
      </w:rPr>
      <w:tab/>
    </w:r>
    <w:r w:rsidRPr="00BB4F38">
      <w:rPr>
        <w:rFonts w:eastAsia="MS PMincho" w:cs="Arial"/>
        <w:caps/>
        <w:sz w:val="16"/>
        <w:szCs w:val="16"/>
        <w:lang w:val="en-GB" w:eastAsia="ja-JP"/>
        <w14:ligatures w14:val="standardContextual"/>
        <w14:cntxtAlts/>
      </w:rPr>
      <w:tab/>
    </w:r>
  </w:p>
  <w:p w14:paraId="3D19175D" w14:textId="77777777" w:rsidR="00FC5764" w:rsidRDefault="00FC5764" w:rsidP="00CF0047">
    <w:pPr>
      <w:widowControl w:val="0"/>
      <w:tabs>
        <w:tab w:val="left" w:pos="709"/>
      </w:tabs>
      <w:spacing w:after="0" w:line="240" w:lineRule="exact"/>
      <w:contextualSpacing/>
      <w:jc w:val="left"/>
      <w:rPr>
        <w:rFonts w:eastAsia="MS PMincho" w:cs="Arial"/>
        <w:bCs/>
        <w:caps/>
        <w:sz w:val="14"/>
        <w:szCs w:val="14"/>
        <w:lang w:val="en-GB" w:eastAsia="ja-JP"/>
        <w14:ligatures w14:val="standardContextual"/>
        <w14:cntxtAlts/>
      </w:rPr>
    </w:pPr>
    <w:r>
      <w:rPr>
        <w:rFonts w:eastAsia="MS PMincho" w:cs="Arial"/>
        <w:bCs/>
        <w:caps/>
        <w:sz w:val="14"/>
        <w:szCs w:val="14"/>
        <w:lang w:val="en-GB" w:eastAsia="ja-JP"/>
        <w14:ligatures w14:val="standardContextual"/>
        <w14:cntxtAlts/>
      </w:rPr>
      <w:tab/>
    </w:r>
  </w:p>
  <w:p w14:paraId="06A22A2C" w14:textId="77777777" w:rsidR="00FC5764" w:rsidRDefault="00FC5764" w:rsidP="00CF0047">
    <w:pPr>
      <w:widowControl w:val="0"/>
      <w:tabs>
        <w:tab w:val="left" w:pos="709"/>
      </w:tabs>
      <w:spacing w:after="0" w:line="240" w:lineRule="exact"/>
      <w:contextualSpacing/>
      <w:jc w:val="left"/>
      <w:rPr>
        <w:rFonts w:eastAsia="MS PMincho" w:cs="Arial"/>
        <w:bCs/>
        <w:caps/>
        <w:sz w:val="14"/>
        <w:szCs w:val="14"/>
        <w:lang w:val="en-GB" w:eastAsia="ja-JP"/>
        <w14:ligatures w14:val="standardContextual"/>
        <w14:cntxtAlts/>
      </w:rPr>
    </w:pPr>
  </w:p>
  <w:p w14:paraId="1638963B" w14:textId="77777777" w:rsidR="00FC5764" w:rsidRDefault="00FC5764" w:rsidP="00BE5147">
    <w:pPr>
      <w:widowControl w:val="0"/>
      <w:tabs>
        <w:tab w:val="left" w:pos="709"/>
      </w:tabs>
      <w:spacing w:after="0" w:line="240" w:lineRule="exact"/>
      <w:ind w:firstLine="709"/>
      <w:contextualSpacing/>
      <w:jc w:val="left"/>
      <w:rPr>
        <w:rFonts w:eastAsia="MS PMincho" w:cs="Arial"/>
        <w:bCs/>
        <w:caps/>
        <w:sz w:val="14"/>
        <w:szCs w:val="14"/>
        <w:lang w:val="en-GB" w:eastAsia="ja-JP"/>
        <w14:ligatures w14:val="standardContextual"/>
        <w14:cntxtAlts/>
      </w:rPr>
    </w:pPr>
    <w:r>
      <w:rPr>
        <w:rFonts w:cs="Arial"/>
        <w:noProof/>
        <w:sz w:val="18"/>
        <w:szCs w:val="18"/>
        <w:lang w:val="en-US" w:eastAsia="en-US"/>
      </w:rPr>
      <mc:AlternateContent>
        <mc:Choice Requires="wps">
          <w:drawing>
            <wp:anchor distT="0" distB="0" distL="114300" distR="114300" simplePos="0" relativeHeight="251660800" behindDoc="0" locked="0" layoutInCell="1" allowOverlap="1" wp14:anchorId="397251FB" wp14:editId="71BFEAEA">
              <wp:simplePos x="0" y="0"/>
              <wp:positionH relativeFrom="margin">
                <wp:posOffset>-138023</wp:posOffset>
              </wp:positionH>
              <wp:positionV relativeFrom="paragraph">
                <wp:posOffset>52896</wp:posOffset>
              </wp:positionV>
              <wp:extent cx="439948" cy="310551"/>
              <wp:effectExtent l="0" t="0" r="0" b="0"/>
              <wp:wrapNone/>
              <wp:docPr id="11" name="Rectangle 11"/>
              <wp:cNvGraphicFramePr/>
              <a:graphic xmlns:a="http://schemas.openxmlformats.org/drawingml/2006/main">
                <a:graphicData uri="http://schemas.microsoft.com/office/word/2010/wordprocessingShape">
                  <wps:wsp>
                    <wps:cNvSpPr/>
                    <wps:spPr>
                      <a:xfrm>
                        <a:off x="0" y="0"/>
                        <a:ext cx="439948" cy="3105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C051E9" w14:textId="77777777" w:rsidR="00FC5764" w:rsidRPr="00BE5147" w:rsidRDefault="00FC5764" w:rsidP="00BE5147">
                          <w:pPr>
                            <w:jc w:val="center"/>
                            <w:rPr>
                              <w:color w:val="01A3FF"/>
                            </w:rPr>
                          </w:pPr>
                          <w:r w:rsidRPr="00BE5147">
                            <w:rPr>
                              <w:color w:val="01A3FF"/>
                            </w:rPr>
                            <w:fldChar w:fldCharType="begin"/>
                          </w:r>
                          <w:r w:rsidRPr="00BE5147">
                            <w:rPr>
                              <w:color w:val="01A3FF"/>
                            </w:rPr>
                            <w:instrText xml:space="preserve"> PAGE   \* MERGEFORMAT </w:instrText>
                          </w:r>
                          <w:r w:rsidRPr="00BE5147">
                            <w:rPr>
                              <w:color w:val="01A3FF"/>
                            </w:rPr>
                            <w:fldChar w:fldCharType="separate"/>
                          </w:r>
                          <w:r w:rsidR="009C3462">
                            <w:rPr>
                              <w:noProof/>
                              <w:color w:val="01A3FF"/>
                            </w:rPr>
                            <w:t>2</w:t>
                          </w:r>
                          <w:r w:rsidRPr="00BE5147">
                            <w:rPr>
                              <w:noProof/>
                              <w:color w:val="01A3F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251FB" id="Rectangle 11" o:spid="_x0000_s1027" style="position:absolute;left:0;text-align:left;margin-left:-10.85pt;margin-top:4.15pt;width:34.65pt;height:24.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" filled="f" stroked="f" strokeweight="2pt">
              <v:textbox>
                <w:txbxContent>
                  <w:p w14:paraId="17C051E9" w14:textId="77777777" w:rsidR="00FC5764" w:rsidRPr="00BE5147" w:rsidRDefault="00FC5764" w:rsidP="00BE5147">
                    <w:pPr>
                      <w:jc w:val="center"/>
                      <w:rPr>
                        <w:color w:val="01A3FF"/>
                      </w:rPr>
                    </w:pPr>
                    <w:r w:rsidRPr="00BE5147">
                      <w:rPr>
                        <w:color w:val="01A3FF"/>
                      </w:rPr>
                      <w:fldChar w:fldCharType="begin"/>
                    </w:r>
                    <w:r w:rsidRPr="00BE5147">
                      <w:rPr>
                        <w:color w:val="01A3FF"/>
                      </w:rPr>
                      <w:instrText xml:space="preserve"> PAGE   \* MERGEFORMAT </w:instrText>
                    </w:r>
                    <w:r w:rsidRPr="00BE5147">
                      <w:rPr>
                        <w:color w:val="01A3FF"/>
                      </w:rPr>
                      <w:fldChar w:fldCharType="separate"/>
                    </w:r>
                    <w:r w:rsidR="009C3462">
                      <w:rPr>
                        <w:noProof/>
                        <w:color w:val="01A3FF"/>
                      </w:rPr>
                      <w:t>2</w:t>
                    </w:r>
                    <w:r w:rsidRPr="00BE5147">
                      <w:rPr>
                        <w:noProof/>
                        <w:color w:val="01A3FF"/>
                      </w:rPr>
                      <w:fldChar w:fldCharType="end"/>
                    </w:r>
                  </w:p>
                </w:txbxContent>
              </v:textbox>
              <w10:wrap anchorx="margin"/>
            </v:rect>
          </w:pict>
        </mc:Fallback>
      </mc:AlternateContent>
    </w:r>
    <w:r w:rsidRPr="007B76AA">
      <w:rPr>
        <w:sz w:val="14"/>
        <w:szCs w:val="14"/>
        <w:lang w:val="en-GB"/>
      </w:rPr>
      <w:t>FAI – FEDERATION AERONAUTIQUE INTERNATIONALE – THE WORLD AIR SPORTS FEDERATION</w:t>
    </w:r>
  </w:p>
  <w:p w14:paraId="13E80A69" w14:textId="77777777" w:rsidR="00FC5764" w:rsidRDefault="00FC5764" w:rsidP="00CF0047">
    <w:pPr>
      <w:widowControl w:val="0"/>
      <w:tabs>
        <w:tab w:val="left" w:pos="709"/>
      </w:tabs>
      <w:spacing w:after="0" w:line="240" w:lineRule="exact"/>
      <w:contextualSpacing/>
      <w:jc w:val="left"/>
      <w:rPr>
        <w:rFonts w:eastAsia="MS PMincho" w:cs="Arial"/>
        <w:b/>
        <w:bCs/>
        <w:caps/>
        <w:sz w:val="14"/>
        <w:szCs w:val="14"/>
        <w:lang w:val="en-GB" w:eastAsia="ja-JP"/>
        <w14:ligatures w14:val="standardContextual"/>
        <w14:cntxtAlts/>
      </w:rPr>
    </w:pPr>
    <w:r>
      <w:rPr>
        <w:rFonts w:eastAsia="MS PMincho" w:cs="Arial"/>
        <w:bCs/>
        <w:caps/>
        <w:sz w:val="14"/>
        <w:szCs w:val="14"/>
        <w:lang w:val="en-GB" w:eastAsia="ja-JP"/>
        <w14:ligatures w14:val="standardContextual"/>
        <w14:cntxtAlts/>
      </w:rPr>
      <w:tab/>
    </w:r>
    <w:r w:rsidR="00C70453" w:rsidRPr="00C70453">
      <w:rPr>
        <w:rFonts w:eastAsia="MS PMincho" w:cs="Arial"/>
        <w:bCs/>
        <w:caps/>
        <w:sz w:val="14"/>
        <w:szCs w:val="14"/>
        <w:lang w:val="en-GB" w:eastAsia="ja-JP"/>
        <w14:ligatures w14:val="standardContextual"/>
        <w14:cntxtAlts/>
      </w:rPr>
      <w:t>XXXXTITLE OF DOCUMENTXXX</w:t>
    </w:r>
  </w:p>
  <w:p w14:paraId="47E421BB" w14:textId="77777777" w:rsidR="00FC5764" w:rsidRPr="00D4006B" w:rsidRDefault="00FC5764" w:rsidP="00CF0047">
    <w:pPr>
      <w:tabs>
        <w:tab w:val="clear" w:pos="1134"/>
        <w:tab w:val="left" w:pos="709"/>
      </w:tabs>
      <w:rPr>
        <w:rFonts w:cs="Arial"/>
        <w:sz w:val="18"/>
        <w:szCs w:val="18"/>
        <w:lang w:val="en-GB"/>
      </w:rPr>
    </w:pPr>
    <w:r>
      <w:rPr>
        <w:rFonts w:eastAsia="MS PMincho" w:cs="Arial"/>
        <w:b/>
        <w:bCs/>
        <w:caps/>
        <w:sz w:val="14"/>
        <w:szCs w:val="14"/>
        <w:lang w:val="en-GB" w:eastAsia="ja-JP"/>
        <w14:ligatures w14:val="standardContextual"/>
        <w14:cntxtAlt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B436" w14:textId="77777777" w:rsidR="00921CB4" w:rsidRDefault="00921CB4">
    <w:pPr>
      <w:pStyle w:val="Fuzeile"/>
      <w:rPr>
        <w:rFonts w:cs="Arial"/>
        <w:sz w:val="14"/>
        <w:szCs w:val="14"/>
        <w:lang w:val="en-US"/>
      </w:rPr>
    </w:pPr>
    <w:r w:rsidRPr="00FC5764">
      <w:rPr>
        <w:rFonts w:cs="Arial"/>
        <w:sz w:val="14"/>
        <w:szCs w:val="14"/>
        <w:lang w:val="en-US"/>
      </w:rPr>
      <w:t xml:space="preserve">FAI </w:t>
    </w:r>
    <w:r w:rsidRPr="00FC5764">
      <w:rPr>
        <w:rFonts w:ascii="ArialMT" w:hAnsi="ArialMT" w:cs="ArialMT"/>
        <w:sz w:val="14"/>
        <w:szCs w:val="14"/>
        <w:lang w:val="en-US"/>
      </w:rPr>
      <w:t xml:space="preserve">– </w:t>
    </w:r>
    <w:r w:rsidRPr="00FC5764">
      <w:rPr>
        <w:rFonts w:cs="Arial"/>
        <w:sz w:val="14"/>
        <w:szCs w:val="14"/>
        <w:lang w:val="en-US"/>
      </w:rPr>
      <w:t xml:space="preserve">FEDERATION AERONAUTIQUE INTERNATIONALE </w:t>
    </w:r>
    <w:r w:rsidRPr="00FC5764">
      <w:rPr>
        <w:rFonts w:ascii="ArialMT" w:hAnsi="ArialMT" w:cs="ArialMT"/>
        <w:sz w:val="14"/>
        <w:szCs w:val="14"/>
        <w:lang w:val="en-US"/>
      </w:rPr>
      <w:t xml:space="preserve">– </w:t>
    </w:r>
    <w:r w:rsidRPr="00FC5764">
      <w:rPr>
        <w:rFonts w:cs="Arial"/>
        <w:sz w:val="14"/>
        <w:szCs w:val="14"/>
        <w:lang w:val="en-US"/>
      </w:rPr>
      <w:t>THE WORLD AIR SPORTS FEDERATION</w:t>
    </w:r>
  </w:p>
  <w:p w14:paraId="2A8A274D" w14:textId="77777777" w:rsidR="0037665A" w:rsidRPr="007B5AD1" w:rsidRDefault="0037665A">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56B7" w14:textId="77777777" w:rsidR="004676B7" w:rsidRDefault="004676B7">
      <w:r>
        <w:separator/>
      </w:r>
    </w:p>
  </w:footnote>
  <w:footnote w:type="continuationSeparator" w:id="0">
    <w:p w14:paraId="41AEE2DC" w14:textId="77777777" w:rsidR="004676B7" w:rsidRDefault="004676B7">
      <w:r>
        <w:continuationSeparator/>
      </w:r>
    </w:p>
  </w:footnote>
  <w:footnote w:type="continuationNotice" w:id="1">
    <w:p w14:paraId="1593E2CA" w14:textId="77777777" w:rsidR="004676B7" w:rsidRDefault="004676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1610"/>
    <w:multiLevelType w:val="hybridMultilevel"/>
    <w:tmpl w:val="38BC16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21F713C"/>
    <w:multiLevelType w:val="multilevel"/>
    <w:tmpl w:val="2FFAEFC6"/>
    <w:numStyleLink w:val="EBnumbering"/>
  </w:abstractNum>
  <w:abstractNum w:abstractNumId="2" w15:restartNumberingAfterBreak="0">
    <w:nsid w:val="153248D8"/>
    <w:multiLevelType w:val="singleLevel"/>
    <w:tmpl w:val="A1780F72"/>
    <w:lvl w:ilvl="0">
      <w:start w:val="1"/>
      <w:numFmt w:val="decimal"/>
      <w:lvlText w:val="%1."/>
      <w:legacy w:legacy="1" w:legacySpace="0" w:legacyIndent="720"/>
      <w:lvlJc w:val="left"/>
      <w:pPr>
        <w:ind w:left="720" w:hanging="720"/>
      </w:pPr>
    </w:lvl>
  </w:abstractNum>
  <w:abstractNum w:abstractNumId="3" w15:restartNumberingAfterBreak="0">
    <w:nsid w:val="2D9D2D0E"/>
    <w:multiLevelType w:val="hybridMultilevel"/>
    <w:tmpl w:val="7BC6E6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1485A9B"/>
    <w:multiLevelType w:val="hybridMultilevel"/>
    <w:tmpl w:val="81668F22"/>
    <w:lvl w:ilvl="0" w:tplc="0C825716">
      <w:start w:val="1"/>
      <w:numFmt w:val="bullet"/>
      <w:pStyle w:val="FAIBulletpoin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33F86B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2E6A54"/>
    <w:multiLevelType w:val="hybridMultilevel"/>
    <w:tmpl w:val="B3F2B7C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5384B64"/>
    <w:multiLevelType w:val="hybridMultilevel"/>
    <w:tmpl w:val="DF789F4E"/>
    <w:lvl w:ilvl="0" w:tplc="F5729FBC">
      <w:start w:val="1"/>
      <w:numFmt w:val="lowerRoman"/>
      <w:pStyle w:val="FAIiii"/>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B90DE0"/>
    <w:multiLevelType w:val="hybridMultilevel"/>
    <w:tmpl w:val="6A5AA0EA"/>
    <w:lvl w:ilvl="0" w:tplc="D54C83B8">
      <w:start w:val="1"/>
      <w:numFmt w:val="bullet"/>
      <w:pStyle w:val="FAI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422D9"/>
    <w:multiLevelType w:val="multilevel"/>
    <w:tmpl w:val="2FFAEFC6"/>
    <w:styleLink w:val="EBnumbering"/>
    <w:lvl w:ilvl="0">
      <w:start w:val="1"/>
      <w:numFmt w:val="decimal"/>
      <w:pStyle w:val="berschrift1"/>
      <w:lvlText w:val="%1"/>
      <w:lvlJc w:val="left"/>
      <w:pPr>
        <w:ind w:left="851" w:hanging="851"/>
      </w:pPr>
      <w:rPr>
        <w:rFonts w:hint="default"/>
        <w:b/>
      </w:rPr>
    </w:lvl>
    <w:lvl w:ilvl="1">
      <w:start w:val="1"/>
      <w:numFmt w:val="decimal"/>
      <w:pStyle w:val="berschrift4"/>
      <w:lvlText w:val="%1.%2"/>
      <w:lvlJc w:val="left"/>
      <w:pPr>
        <w:ind w:left="1986" w:hanging="851"/>
      </w:pPr>
      <w:rPr>
        <w:rFonts w:hint="default"/>
        <w:b/>
        <w:i w:val="0"/>
      </w:rPr>
    </w:lvl>
    <w:lvl w:ilvl="2">
      <w:start w:val="1"/>
      <w:numFmt w:val="lowerRoman"/>
      <w:pStyle w:val="FAISubtitle111Level3"/>
      <w:lvlText w:val="%3)"/>
      <w:lvlJc w:val="left"/>
      <w:pPr>
        <w:ind w:left="1419" w:hanging="851"/>
      </w:pPr>
      <w:rPr>
        <w:rFonts w:hint="default"/>
      </w:rPr>
    </w:lvl>
    <w:lvl w:ilvl="3">
      <w:start w:val="1"/>
      <w:numFmt w:val="decimal"/>
      <w:lvlText w:val="(%4)"/>
      <w:lvlJc w:val="left"/>
      <w:pPr>
        <w:ind w:left="1703" w:hanging="851"/>
      </w:pPr>
      <w:rPr>
        <w:rFonts w:hint="default"/>
      </w:rPr>
    </w:lvl>
    <w:lvl w:ilvl="4">
      <w:start w:val="1"/>
      <w:numFmt w:val="lowerLetter"/>
      <w:lvlText w:val="(%5)"/>
      <w:lvlJc w:val="left"/>
      <w:pPr>
        <w:ind w:left="1987" w:hanging="851"/>
      </w:pPr>
      <w:rPr>
        <w:rFonts w:hint="default"/>
      </w:rPr>
    </w:lvl>
    <w:lvl w:ilvl="5">
      <w:start w:val="1"/>
      <w:numFmt w:val="lowerRoman"/>
      <w:lvlText w:val="(%6)"/>
      <w:lvlJc w:val="left"/>
      <w:pPr>
        <w:ind w:left="2271" w:hanging="851"/>
      </w:pPr>
      <w:rPr>
        <w:rFonts w:hint="default"/>
      </w:rPr>
    </w:lvl>
    <w:lvl w:ilvl="6">
      <w:start w:val="1"/>
      <w:numFmt w:val="decimal"/>
      <w:lvlText w:val="%7."/>
      <w:lvlJc w:val="left"/>
      <w:pPr>
        <w:ind w:left="2269" w:hanging="851"/>
      </w:pPr>
      <w:rPr>
        <w:rFonts w:hint="default"/>
      </w:rPr>
    </w:lvl>
    <w:lvl w:ilvl="7">
      <w:start w:val="1"/>
      <w:numFmt w:val="lowerLetter"/>
      <w:lvlText w:val="%8."/>
      <w:lvlJc w:val="left"/>
      <w:pPr>
        <w:ind w:left="2839" w:hanging="851"/>
      </w:pPr>
      <w:rPr>
        <w:rFonts w:hint="default"/>
      </w:rPr>
    </w:lvl>
    <w:lvl w:ilvl="8">
      <w:start w:val="1"/>
      <w:numFmt w:val="lowerRoman"/>
      <w:lvlText w:val="%9."/>
      <w:lvlJc w:val="left"/>
      <w:pPr>
        <w:ind w:left="3123" w:hanging="851"/>
      </w:pPr>
      <w:rPr>
        <w:rFonts w:hint="default"/>
      </w:rPr>
    </w:lvl>
  </w:abstractNum>
  <w:abstractNum w:abstractNumId="10" w15:restartNumberingAfterBreak="0">
    <w:nsid w:val="54CA02C7"/>
    <w:multiLevelType w:val="hybridMultilevel"/>
    <w:tmpl w:val="40600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9409B2"/>
    <w:multiLevelType w:val="hybridMultilevel"/>
    <w:tmpl w:val="AF422220"/>
    <w:lvl w:ilvl="0" w:tplc="8FE4B02E">
      <w:start w:val="1"/>
      <w:numFmt w:val="lowerRoman"/>
      <w:pStyle w:val="Listenabsatz"/>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6CA07D1F"/>
    <w:multiLevelType w:val="hybridMultilevel"/>
    <w:tmpl w:val="D834F8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795A5395"/>
    <w:multiLevelType w:val="multilevel"/>
    <w:tmpl w:val="69B0EBD6"/>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pStyle w:val="FAIlevel111"/>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
    <w:abstractNumId w:val="4"/>
  </w:num>
  <w:num w:numId="5">
    <w:abstractNumId w:val="11"/>
  </w:num>
  <w:num w:numId="6">
    <w:abstractNumId w:val="7"/>
  </w:num>
  <w:num w:numId="7">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8">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9">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0">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1">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2">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3">
    <w:abstractNumId w:val="12"/>
  </w:num>
  <w:num w:numId="14">
    <w:abstractNumId w:val="0"/>
  </w:num>
  <w:num w:numId="15">
    <w:abstractNumId w:val="3"/>
  </w:num>
  <w:num w:numId="16">
    <w:abstractNumId w:val="6"/>
  </w:num>
  <w:num w:numId="17">
    <w:abstractNumId w:val="13"/>
  </w:num>
  <w:num w:numId="18">
    <w:abstractNumId w:val="13"/>
    <w:lvlOverride w:ilvl="0">
      <w:startOverride w:val="4"/>
    </w:lvlOverride>
    <w:lvlOverride w:ilvl="1">
      <w:startOverride w:val="2"/>
    </w:lvlOverride>
    <w:lvlOverride w:ilvl="2">
      <w:startOverride w:val="1"/>
    </w:lvlOverride>
  </w:num>
  <w:num w:numId="19">
    <w:abstractNumId w:val="1"/>
    <w:lvlOverride w:ilvl="0">
      <w:lvl w:ilvl="0">
        <w:start w:val="113460496"/>
        <w:numFmt w:val="decimal"/>
        <w:pStyle w:val="berschrift1"/>
        <w:lvlText w:val="%1"/>
        <w:lvlJc w:val="left"/>
        <w:pPr>
          <w:ind w:left="851" w:hanging="851"/>
        </w:pPr>
        <w:rPr>
          <w:rFonts w:hint="default"/>
          <w:b/>
        </w:rPr>
      </w:lvl>
    </w:lvlOverride>
    <w:lvlOverride w:ilvl="1">
      <w:lvl w:ilvl="1">
        <w:start w:val="113460448"/>
        <w:numFmt w:val="decimal"/>
        <w:pStyle w:val="berschrift4"/>
        <w:lvlText w:val="%1.%2"/>
        <w:lvlJc w:val="left"/>
        <w:pPr>
          <w:ind w:left="1986" w:hanging="851"/>
        </w:pPr>
        <w:rPr>
          <w:rFonts w:hint="default"/>
          <w:b w:val="0"/>
          <w:i w:val="0"/>
          <w:lang w:val="en-GB"/>
        </w:rPr>
      </w:lvl>
    </w:lvlOverride>
    <w:lvlOverride w:ilvl="2">
      <w:lvl w:ilvl="2">
        <w:start w:val="113460400"/>
        <w:numFmt w:val="lowerRoman"/>
        <w:pStyle w:val="FAISubtitle111Level3"/>
        <w:lvlText w:val="%3)"/>
        <w:lvlJc w:val="left"/>
        <w:pPr>
          <w:ind w:left="1419" w:hanging="851"/>
        </w:pPr>
        <w:rPr>
          <w:rFonts w:hint="default"/>
        </w:rPr>
      </w:lvl>
    </w:lvlOverride>
    <w:lvlOverride w:ilvl="3">
      <w:lvl w:ilvl="3">
        <w:start w:val="113460256"/>
        <w:numFmt w:val="decimal"/>
        <w:lvlText w:val="(%4)"/>
        <w:lvlJc w:val="left"/>
        <w:pPr>
          <w:ind w:left="1703" w:hanging="851"/>
        </w:pPr>
        <w:rPr>
          <w:rFonts w:hint="default"/>
        </w:rPr>
      </w:lvl>
    </w:lvlOverride>
    <w:lvlOverride w:ilvl="4">
      <w:lvl w:ilvl="4">
        <w:start w:val="113460064"/>
        <w:numFmt w:val="lowerLetter"/>
        <w:lvlText w:val="(%5)"/>
        <w:lvlJc w:val="left"/>
        <w:pPr>
          <w:ind w:left="1987" w:hanging="851"/>
        </w:pPr>
        <w:rPr>
          <w:rFonts w:hint="default"/>
        </w:rPr>
      </w:lvl>
    </w:lvlOverride>
    <w:lvlOverride w:ilvl="5">
      <w:lvl w:ilvl="5">
        <w:start w:val="113460016"/>
        <w:numFmt w:val="lowerRoman"/>
        <w:lvlText w:val="(%6)"/>
        <w:lvlJc w:val="left"/>
        <w:pPr>
          <w:ind w:left="2271" w:hanging="851"/>
        </w:pPr>
        <w:rPr>
          <w:rFonts w:hint="default"/>
        </w:rPr>
      </w:lvl>
    </w:lvlOverride>
    <w:lvlOverride w:ilvl="6">
      <w:lvl w:ilvl="6">
        <w:start w:val="113460304"/>
        <w:numFmt w:val="decimal"/>
        <w:lvlText w:val="%7."/>
        <w:lvlJc w:val="left"/>
        <w:pPr>
          <w:ind w:left="2269" w:hanging="851"/>
        </w:pPr>
        <w:rPr>
          <w:rFonts w:hint="default"/>
        </w:rPr>
      </w:lvl>
    </w:lvlOverride>
    <w:lvlOverride w:ilvl="7">
      <w:lvl w:ilvl="7">
        <w:start w:val="113460112"/>
        <w:numFmt w:val="lowerLetter"/>
        <w:lvlText w:val="%8."/>
        <w:lvlJc w:val="left"/>
        <w:pPr>
          <w:ind w:left="2839" w:hanging="851"/>
        </w:pPr>
        <w:rPr>
          <w:rFonts w:hint="default"/>
        </w:rPr>
      </w:lvl>
    </w:lvlOverride>
    <w:lvlOverride w:ilvl="8">
      <w:lvl w:ilvl="8">
        <w:start w:val="114911248"/>
        <w:numFmt w:val="lowerRoman"/>
        <w:lvlText w:val="%9."/>
        <w:lvlJc w:val="left"/>
        <w:pPr>
          <w:ind w:left="3123" w:hanging="851"/>
        </w:pPr>
        <w:rPr>
          <w:rFonts w:hint="default"/>
        </w:rPr>
      </w:lvl>
    </w:lvlOverride>
  </w:num>
  <w:num w:numId="20">
    <w:abstractNumId w:val="1"/>
    <w:lvlOverride w:ilvl="0">
      <w:lvl w:ilvl="0">
        <w:start w:val="113460496"/>
        <w:numFmt w:val="decimal"/>
        <w:pStyle w:val="berschrift1"/>
        <w:lvlText w:val="%1"/>
        <w:lvlJc w:val="left"/>
        <w:pPr>
          <w:ind w:left="851" w:hanging="851"/>
        </w:pPr>
        <w:rPr>
          <w:rFonts w:hint="default"/>
          <w:b/>
        </w:rPr>
      </w:lvl>
    </w:lvlOverride>
    <w:lvlOverride w:ilvl="1">
      <w:lvl w:ilvl="1">
        <w:start w:val="113460448"/>
        <w:numFmt w:val="decimal"/>
        <w:pStyle w:val="berschrift4"/>
        <w:lvlText w:val="%1.%2"/>
        <w:lvlJc w:val="left"/>
        <w:pPr>
          <w:ind w:left="1986" w:hanging="851"/>
        </w:pPr>
        <w:rPr>
          <w:rFonts w:hint="default"/>
          <w:b w:val="0"/>
          <w:i w:val="0"/>
          <w:lang w:val="en-GB"/>
        </w:rPr>
      </w:lvl>
    </w:lvlOverride>
    <w:lvlOverride w:ilvl="2">
      <w:lvl w:ilvl="2">
        <w:start w:val="113460400"/>
        <w:numFmt w:val="lowerRoman"/>
        <w:pStyle w:val="FAISubtitle111Level3"/>
        <w:lvlText w:val="%3)"/>
        <w:lvlJc w:val="left"/>
        <w:pPr>
          <w:ind w:left="1419" w:hanging="851"/>
        </w:pPr>
        <w:rPr>
          <w:rFonts w:hint="default"/>
        </w:rPr>
      </w:lvl>
    </w:lvlOverride>
    <w:lvlOverride w:ilvl="3">
      <w:lvl w:ilvl="3">
        <w:start w:val="113460256"/>
        <w:numFmt w:val="decimal"/>
        <w:lvlText w:val="(%4)"/>
        <w:lvlJc w:val="left"/>
        <w:pPr>
          <w:ind w:left="1703" w:hanging="851"/>
        </w:pPr>
        <w:rPr>
          <w:rFonts w:hint="default"/>
        </w:rPr>
      </w:lvl>
    </w:lvlOverride>
    <w:lvlOverride w:ilvl="4">
      <w:lvl w:ilvl="4">
        <w:start w:val="113460064"/>
        <w:numFmt w:val="lowerLetter"/>
        <w:lvlText w:val="(%5)"/>
        <w:lvlJc w:val="left"/>
        <w:pPr>
          <w:ind w:left="1987" w:hanging="851"/>
        </w:pPr>
        <w:rPr>
          <w:rFonts w:hint="default"/>
        </w:rPr>
      </w:lvl>
    </w:lvlOverride>
    <w:lvlOverride w:ilvl="5">
      <w:lvl w:ilvl="5">
        <w:start w:val="113460016"/>
        <w:numFmt w:val="lowerRoman"/>
        <w:lvlText w:val="(%6)"/>
        <w:lvlJc w:val="left"/>
        <w:pPr>
          <w:ind w:left="2271" w:hanging="851"/>
        </w:pPr>
        <w:rPr>
          <w:rFonts w:hint="default"/>
        </w:rPr>
      </w:lvl>
    </w:lvlOverride>
    <w:lvlOverride w:ilvl="6">
      <w:lvl w:ilvl="6">
        <w:start w:val="113460304"/>
        <w:numFmt w:val="decimal"/>
        <w:lvlText w:val="%7."/>
        <w:lvlJc w:val="left"/>
        <w:pPr>
          <w:ind w:left="2269" w:hanging="851"/>
        </w:pPr>
        <w:rPr>
          <w:rFonts w:hint="default"/>
        </w:rPr>
      </w:lvl>
    </w:lvlOverride>
    <w:lvlOverride w:ilvl="7">
      <w:lvl w:ilvl="7">
        <w:start w:val="113460112"/>
        <w:numFmt w:val="lowerLetter"/>
        <w:lvlText w:val="%8."/>
        <w:lvlJc w:val="left"/>
        <w:pPr>
          <w:ind w:left="2839" w:hanging="851"/>
        </w:pPr>
        <w:rPr>
          <w:rFonts w:hint="default"/>
        </w:rPr>
      </w:lvl>
    </w:lvlOverride>
    <w:lvlOverride w:ilvl="8">
      <w:lvl w:ilvl="8">
        <w:start w:val="114911248"/>
        <w:numFmt w:val="lowerRoman"/>
        <w:lvlText w:val="%9."/>
        <w:lvlJc w:val="left"/>
        <w:pPr>
          <w:ind w:left="3123" w:hanging="851"/>
        </w:pPr>
        <w:rPr>
          <w:rFonts w:hint="default"/>
        </w:rPr>
      </w:lvl>
    </w:lvlOverride>
  </w:num>
  <w:num w:numId="21">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2">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3">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4">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5">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6">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7">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8">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9">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0">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1">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2">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3">
    <w:abstractNumId w:val="1"/>
    <w:lvlOverride w:ilvl="0">
      <w:lvl w:ilvl="0">
        <w:start w:val="1"/>
        <w:numFmt w:val="decimal"/>
        <w:pStyle w:val="berschrift1"/>
        <w:lvlText w:val="%1"/>
        <w:lvlJc w:val="left"/>
        <w:pPr>
          <w:ind w:left="851" w:hanging="851"/>
        </w:pPr>
        <w:rPr>
          <w:rFonts w:hint="default"/>
          <w:b/>
        </w:rPr>
      </w:lvl>
    </w:lvlOverride>
    <w:lvlOverride w:ilvl="1">
      <w:lvl w:ilvl="1">
        <w:start w:val="1"/>
        <w:numFmt w:val="decimal"/>
        <w:pStyle w:val="berschrift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4">
    <w:abstractNumId w:val="8"/>
  </w:num>
  <w:num w:numId="35">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6">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7">
    <w:abstractNumId w:val="5"/>
  </w:num>
  <w:num w:numId="38">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9">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0">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1">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2">
    <w:abstractNumId w:val="1"/>
    <w:lvlOverride w:ilvl="0">
      <w:lvl w:ilvl="0">
        <w:start w:val="1"/>
        <w:numFmt w:val="decimal"/>
        <w:pStyle w:val="berschrift1"/>
        <w:lvlText w:val="%1"/>
        <w:lvlJc w:val="left"/>
        <w:pPr>
          <w:ind w:left="851" w:hanging="851"/>
        </w:pPr>
        <w:rPr>
          <w:rFonts w:hint="default"/>
          <w:b/>
          <w:lang w:val="en-GB"/>
        </w:rPr>
      </w:lvl>
    </w:lvlOverride>
    <w:lvlOverride w:ilvl="1">
      <w:lvl w:ilvl="1">
        <w:start w:val="1"/>
        <w:numFmt w:val="decimal"/>
        <w:pStyle w:val="berschrift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3">
    <w:abstractNumId w:val="10"/>
  </w:num>
  <w:num w:numId="44">
    <w:abstractNumId w:val="2"/>
  </w:num>
  <w:num w:numId="45">
    <w:abstractNumId w:val="11"/>
  </w:num>
  <w:num w:numId="4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65"/>
    <w:rsid w:val="000003AE"/>
    <w:rsid w:val="000007BA"/>
    <w:rsid w:val="00000889"/>
    <w:rsid w:val="00001C58"/>
    <w:rsid w:val="00004074"/>
    <w:rsid w:val="00004B1E"/>
    <w:rsid w:val="00005783"/>
    <w:rsid w:val="0000749D"/>
    <w:rsid w:val="0000768F"/>
    <w:rsid w:val="000079CF"/>
    <w:rsid w:val="000101B3"/>
    <w:rsid w:val="00011702"/>
    <w:rsid w:val="00011791"/>
    <w:rsid w:val="00011EA8"/>
    <w:rsid w:val="00012AD5"/>
    <w:rsid w:val="00012B4A"/>
    <w:rsid w:val="00013009"/>
    <w:rsid w:val="000139BB"/>
    <w:rsid w:val="000140A5"/>
    <w:rsid w:val="00014D5C"/>
    <w:rsid w:val="00014F7A"/>
    <w:rsid w:val="000206F8"/>
    <w:rsid w:val="000218DB"/>
    <w:rsid w:val="000219E5"/>
    <w:rsid w:val="0002399E"/>
    <w:rsid w:val="00023D65"/>
    <w:rsid w:val="00023F0B"/>
    <w:rsid w:val="00024A35"/>
    <w:rsid w:val="00026BD2"/>
    <w:rsid w:val="000275A6"/>
    <w:rsid w:val="0003122A"/>
    <w:rsid w:val="0003190D"/>
    <w:rsid w:val="000321C8"/>
    <w:rsid w:val="000324F1"/>
    <w:rsid w:val="0003602B"/>
    <w:rsid w:val="00040736"/>
    <w:rsid w:val="00040E9F"/>
    <w:rsid w:val="00040F42"/>
    <w:rsid w:val="00040F4A"/>
    <w:rsid w:val="00042515"/>
    <w:rsid w:val="000425A6"/>
    <w:rsid w:val="00042F89"/>
    <w:rsid w:val="000435A9"/>
    <w:rsid w:val="00043AE8"/>
    <w:rsid w:val="00043E30"/>
    <w:rsid w:val="00045399"/>
    <w:rsid w:val="000465BE"/>
    <w:rsid w:val="00050E16"/>
    <w:rsid w:val="000528BE"/>
    <w:rsid w:val="00055836"/>
    <w:rsid w:val="00056A4F"/>
    <w:rsid w:val="00056CAB"/>
    <w:rsid w:val="000572DD"/>
    <w:rsid w:val="00057FEE"/>
    <w:rsid w:val="00060C29"/>
    <w:rsid w:val="000616C6"/>
    <w:rsid w:val="00062DA7"/>
    <w:rsid w:val="00063893"/>
    <w:rsid w:val="00066D0D"/>
    <w:rsid w:val="00067AD0"/>
    <w:rsid w:val="00067CAC"/>
    <w:rsid w:val="00067FF1"/>
    <w:rsid w:val="00070884"/>
    <w:rsid w:val="0007144C"/>
    <w:rsid w:val="00071800"/>
    <w:rsid w:val="000728A2"/>
    <w:rsid w:val="00074A57"/>
    <w:rsid w:val="00074FDE"/>
    <w:rsid w:val="00075CFE"/>
    <w:rsid w:val="0007649A"/>
    <w:rsid w:val="000764E1"/>
    <w:rsid w:val="00076F89"/>
    <w:rsid w:val="00077675"/>
    <w:rsid w:val="00077FC1"/>
    <w:rsid w:val="00081365"/>
    <w:rsid w:val="00083728"/>
    <w:rsid w:val="00083B59"/>
    <w:rsid w:val="00084EC1"/>
    <w:rsid w:val="000855FC"/>
    <w:rsid w:val="000870CC"/>
    <w:rsid w:val="000903A8"/>
    <w:rsid w:val="00090C99"/>
    <w:rsid w:val="00091971"/>
    <w:rsid w:val="0009268D"/>
    <w:rsid w:val="00093E9D"/>
    <w:rsid w:val="0009446D"/>
    <w:rsid w:val="00095341"/>
    <w:rsid w:val="000970EC"/>
    <w:rsid w:val="00097B18"/>
    <w:rsid w:val="000A0E62"/>
    <w:rsid w:val="000A1AA6"/>
    <w:rsid w:val="000A1D3B"/>
    <w:rsid w:val="000A3FA8"/>
    <w:rsid w:val="000A447A"/>
    <w:rsid w:val="000B0653"/>
    <w:rsid w:val="000B088B"/>
    <w:rsid w:val="000B0C06"/>
    <w:rsid w:val="000B1885"/>
    <w:rsid w:val="000B1C4B"/>
    <w:rsid w:val="000B34C6"/>
    <w:rsid w:val="000B3E4C"/>
    <w:rsid w:val="000B5C10"/>
    <w:rsid w:val="000B63C4"/>
    <w:rsid w:val="000B7DE0"/>
    <w:rsid w:val="000C1925"/>
    <w:rsid w:val="000C1A1B"/>
    <w:rsid w:val="000C5C56"/>
    <w:rsid w:val="000C5C87"/>
    <w:rsid w:val="000C5F69"/>
    <w:rsid w:val="000C76AE"/>
    <w:rsid w:val="000D0830"/>
    <w:rsid w:val="000D2283"/>
    <w:rsid w:val="000D419E"/>
    <w:rsid w:val="000D4747"/>
    <w:rsid w:val="000D4E7B"/>
    <w:rsid w:val="000D799F"/>
    <w:rsid w:val="000E0964"/>
    <w:rsid w:val="000E10B1"/>
    <w:rsid w:val="000E140F"/>
    <w:rsid w:val="000E194D"/>
    <w:rsid w:val="000E1AED"/>
    <w:rsid w:val="000E30BA"/>
    <w:rsid w:val="000E4C96"/>
    <w:rsid w:val="000E5D2E"/>
    <w:rsid w:val="000E622D"/>
    <w:rsid w:val="000E673C"/>
    <w:rsid w:val="000E7A21"/>
    <w:rsid w:val="000F0C4C"/>
    <w:rsid w:val="000F176E"/>
    <w:rsid w:val="000F3A26"/>
    <w:rsid w:val="000F76D8"/>
    <w:rsid w:val="001024E7"/>
    <w:rsid w:val="0010258B"/>
    <w:rsid w:val="00104C54"/>
    <w:rsid w:val="00105267"/>
    <w:rsid w:val="0010529C"/>
    <w:rsid w:val="00105499"/>
    <w:rsid w:val="00105686"/>
    <w:rsid w:val="001062F9"/>
    <w:rsid w:val="001100AC"/>
    <w:rsid w:val="001119DC"/>
    <w:rsid w:val="001137C6"/>
    <w:rsid w:val="001139AB"/>
    <w:rsid w:val="001157F6"/>
    <w:rsid w:val="00116734"/>
    <w:rsid w:val="00116769"/>
    <w:rsid w:val="00117AE9"/>
    <w:rsid w:val="001201EE"/>
    <w:rsid w:val="0012046C"/>
    <w:rsid w:val="0012388D"/>
    <w:rsid w:val="00123E5D"/>
    <w:rsid w:val="00124637"/>
    <w:rsid w:val="00124A2B"/>
    <w:rsid w:val="00125426"/>
    <w:rsid w:val="00125BE3"/>
    <w:rsid w:val="00127186"/>
    <w:rsid w:val="001319EF"/>
    <w:rsid w:val="0013296B"/>
    <w:rsid w:val="001356C1"/>
    <w:rsid w:val="001366A7"/>
    <w:rsid w:val="001406F3"/>
    <w:rsid w:val="00141D30"/>
    <w:rsid w:val="0014375A"/>
    <w:rsid w:val="00144EBE"/>
    <w:rsid w:val="00144ED1"/>
    <w:rsid w:val="00144F4D"/>
    <w:rsid w:val="00145F50"/>
    <w:rsid w:val="0014750B"/>
    <w:rsid w:val="0014778E"/>
    <w:rsid w:val="00150068"/>
    <w:rsid w:val="00151A22"/>
    <w:rsid w:val="00152125"/>
    <w:rsid w:val="001523B1"/>
    <w:rsid w:val="00153112"/>
    <w:rsid w:val="00153DD4"/>
    <w:rsid w:val="0015423F"/>
    <w:rsid w:val="00154D8B"/>
    <w:rsid w:val="00154F37"/>
    <w:rsid w:val="00156389"/>
    <w:rsid w:val="00161592"/>
    <w:rsid w:val="001618A0"/>
    <w:rsid w:val="00161FEC"/>
    <w:rsid w:val="001621E1"/>
    <w:rsid w:val="00162908"/>
    <w:rsid w:val="001633BE"/>
    <w:rsid w:val="001644E2"/>
    <w:rsid w:val="00164555"/>
    <w:rsid w:val="001657E7"/>
    <w:rsid w:val="001659C5"/>
    <w:rsid w:val="00166D66"/>
    <w:rsid w:val="001670B3"/>
    <w:rsid w:val="001700E4"/>
    <w:rsid w:val="00174DB6"/>
    <w:rsid w:val="00175E4A"/>
    <w:rsid w:val="0017621C"/>
    <w:rsid w:val="00176C61"/>
    <w:rsid w:val="001813F3"/>
    <w:rsid w:val="00181DD7"/>
    <w:rsid w:val="00182E2D"/>
    <w:rsid w:val="00186C39"/>
    <w:rsid w:val="00187D35"/>
    <w:rsid w:val="00187E63"/>
    <w:rsid w:val="00191DEB"/>
    <w:rsid w:val="00192CE7"/>
    <w:rsid w:val="00193707"/>
    <w:rsid w:val="00194DB0"/>
    <w:rsid w:val="00195067"/>
    <w:rsid w:val="001959AE"/>
    <w:rsid w:val="001A0C1D"/>
    <w:rsid w:val="001A1569"/>
    <w:rsid w:val="001A16BB"/>
    <w:rsid w:val="001A285A"/>
    <w:rsid w:val="001A35E2"/>
    <w:rsid w:val="001A5FDD"/>
    <w:rsid w:val="001A6868"/>
    <w:rsid w:val="001B09CC"/>
    <w:rsid w:val="001B0BD4"/>
    <w:rsid w:val="001B0E6A"/>
    <w:rsid w:val="001B0FA6"/>
    <w:rsid w:val="001B1B51"/>
    <w:rsid w:val="001B2881"/>
    <w:rsid w:val="001B31F6"/>
    <w:rsid w:val="001B507B"/>
    <w:rsid w:val="001B5483"/>
    <w:rsid w:val="001B55B3"/>
    <w:rsid w:val="001C05CB"/>
    <w:rsid w:val="001C1410"/>
    <w:rsid w:val="001C1C9E"/>
    <w:rsid w:val="001C27A9"/>
    <w:rsid w:val="001C30B1"/>
    <w:rsid w:val="001C32B0"/>
    <w:rsid w:val="001C43FA"/>
    <w:rsid w:val="001C551B"/>
    <w:rsid w:val="001C60F0"/>
    <w:rsid w:val="001C7097"/>
    <w:rsid w:val="001C70E1"/>
    <w:rsid w:val="001C7648"/>
    <w:rsid w:val="001C7679"/>
    <w:rsid w:val="001C7BF9"/>
    <w:rsid w:val="001D16CB"/>
    <w:rsid w:val="001D226F"/>
    <w:rsid w:val="001D2D0E"/>
    <w:rsid w:val="001D3BE1"/>
    <w:rsid w:val="001D4343"/>
    <w:rsid w:val="001D4D92"/>
    <w:rsid w:val="001E0AB9"/>
    <w:rsid w:val="001E0B8B"/>
    <w:rsid w:val="001E24C8"/>
    <w:rsid w:val="001E297B"/>
    <w:rsid w:val="001E4064"/>
    <w:rsid w:val="001E461F"/>
    <w:rsid w:val="001E4B03"/>
    <w:rsid w:val="001E4D53"/>
    <w:rsid w:val="001E590F"/>
    <w:rsid w:val="001E5EA2"/>
    <w:rsid w:val="001E5F6E"/>
    <w:rsid w:val="001E7351"/>
    <w:rsid w:val="001E7870"/>
    <w:rsid w:val="001F124D"/>
    <w:rsid w:val="001F299E"/>
    <w:rsid w:val="001F33D8"/>
    <w:rsid w:val="001F3B64"/>
    <w:rsid w:val="001F40DC"/>
    <w:rsid w:val="001F7DD4"/>
    <w:rsid w:val="002002AF"/>
    <w:rsid w:val="002006D0"/>
    <w:rsid w:val="0020087C"/>
    <w:rsid w:val="00201A0D"/>
    <w:rsid w:val="00204AC4"/>
    <w:rsid w:val="00205C52"/>
    <w:rsid w:val="00206ABC"/>
    <w:rsid w:val="00214A78"/>
    <w:rsid w:val="002165A7"/>
    <w:rsid w:val="00216B7A"/>
    <w:rsid w:val="00216CD5"/>
    <w:rsid w:val="0022264C"/>
    <w:rsid w:val="002233D0"/>
    <w:rsid w:val="00223605"/>
    <w:rsid w:val="00224A60"/>
    <w:rsid w:val="0022558C"/>
    <w:rsid w:val="00225FE6"/>
    <w:rsid w:val="0022654A"/>
    <w:rsid w:val="00226E56"/>
    <w:rsid w:val="002279C1"/>
    <w:rsid w:val="00227A5B"/>
    <w:rsid w:val="00230F91"/>
    <w:rsid w:val="0023100D"/>
    <w:rsid w:val="002320B3"/>
    <w:rsid w:val="00232484"/>
    <w:rsid w:val="0023296C"/>
    <w:rsid w:val="002346AD"/>
    <w:rsid w:val="002367DE"/>
    <w:rsid w:val="00237045"/>
    <w:rsid w:val="002376F9"/>
    <w:rsid w:val="00237D15"/>
    <w:rsid w:val="00237F9C"/>
    <w:rsid w:val="00240136"/>
    <w:rsid w:val="00240FEB"/>
    <w:rsid w:val="00242607"/>
    <w:rsid w:val="00247939"/>
    <w:rsid w:val="0025151F"/>
    <w:rsid w:val="00251A7A"/>
    <w:rsid w:val="00251A80"/>
    <w:rsid w:val="00252FCF"/>
    <w:rsid w:val="00253E66"/>
    <w:rsid w:val="002542E3"/>
    <w:rsid w:val="00254DA6"/>
    <w:rsid w:val="0025710B"/>
    <w:rsid w:val="00262CA5"/>
    <w:rsid w:val="0026387A"/>
    <w:rsid w:val="00264D21"/>
    <w:rsid w:val="00264DC4"/>
    <w:rsid w:val="00265B6F"/>
    <w:rsid w:val="00265E44"/>
    <w:rsid w:val="002660FF"/>
    <w:rsid w:val="0027058D"/>
    <w:rsid w:val="0027063B"/>
    <w:rsid w:val="00270DAF"/>
    <w:rsid w:val="0027172A"/>
    <w:rsid w:val="00271CFB"/>
    <w:rsid w:val="002728EB"/>
    <w:rsid w:val="00273E8F"/>
    <w:rsid w:val="0027611C"/>
    <w:rsid w:val="002807B0"/>
    <w:rsid w:val="00283414"/>
    <w:rsid w:val="002834E2"/>
    <w:rsid w:val="002839A0"/>
    <w:rsid w:val="00283A4A"/>
    <w:rsid w:val="002874E9"/>
    <w:rsid w:val="00287DD1"/>
    <w:rsid w:val="00290924"/>
    <w:rsid w:val="00292733"/>
    <w:rsid w:val="00292A76"/>
    <w:rsid w:val="00292F5F"/>
    <w:rsid w:val="00294542"/>
    <w:rsid w:val="002954C2"/>
    <w:rsid w:val="00296528"/>
    <w:rsid w:val="00297695"/>
    <w:rsid w:val="002A0EF7"/>
    <w:rsid w:val="002A0F17"/>
    <w:rsid w:val="002A153A"/>
    <w:rsid w:val="002A25FA"/>
    <w:rsid w:val="002A38EB"/>
    <w:rsid w:val="002A46FD"/>
    <w:rsid w:val="002A72B9"/>
    <w:rsid w:val="002A7A04"/>
    <w:rsid w:val="002B18F2"/>
    <w:rsid w:val="002B1E5F"/>
    <w:rsid w:val="002B2F2D"/>
    <w:rsid w:val="002B3521"/>
    <w:rsid w:val="002B4C8B"/>
    <w:rsid w:val="002B5741"/>
    <w:rsid w:val="002B70A8"/>
    <w:rsid w:val="002B7511"/>
    <w:rsid w:val="002C01FE"/>
    <w:rsid w:val="002C3B53"/>
    <w:rsid w:val="002C5628"/>
    <w:rsid w:val="002C7B36"/>
    <w:rsid w:val="002C7B53"/>
    <w:rsid w:val="002D0407"/>
    <w:rsid w:val="002D0D91"/>
    <w:rsid w:val="002D11E8"/>
    <w:rsid w:val="002D1DDC"/>
    <w:rsid w:val="002D203E"/>
    <w:rsid w:val="002D2563"/>
    <w:rsid w:val="002D25E3"/>
    <w:rsid w:val="002D3188"/>
    <w:rsid w:val="002D38E5"/>
    <w:rsid w:val="002D3F15"/>
    <w:rsid w:val="002D410D"/>
    <w:rsid w:val="002D495A"/>
    <w:rsid w:val="002D4DAC"/>
    <w:rsid w:val="002D55E2"/>
    <w:rsid w:val="002D5C41"/>
    <w:rsid w:val="002D7960"/>
    <w:rsid w:val="002D7B82"/>
    <w:rsid w:val="002D7C29"/>
    <w:rsid w:val="002E0BD2"/>
    <w:rsid w:val="002E0D62"/>
    <w:rsid w:val="002E0DBA"/>
    <w:rsid w:val="002E1C4A"/>
    <w:rsid w:val="002E3442"/>
    <w:rsid w:val="002E365F"/>
    <w:rsid w:val="002E4461"/>
    <w:rsid w:val="002F1C7B"/>
    <w:rsid w:val="002F37E7"/>
    <w:rsid w:val="002F3E14"/>
    <w:rsid w:val="002F4B3A"/>
    <w:rsid w:val="002F4D27"/>
    <w:rsid w:val="002F581D"/>
    <w:rsid w:val="002F5FA5"/>
    <w:rsid w:val="0030057E"/>
    <w:rsid w:val="00300978"/>
    <w:rsid w:val="003011FF"/>
    <w:rsid w:val="0030213A"/>
    <w:rsid w:val="00302D48"/>
    <w:rsid w:val="0030338C"/>
    <w:rsid w:val="003068CE"/>
    <w:rsid w:val="0030693A"/>
    <w:rsid w:val="003110B2"/>
    <w:rsid w:val="00311684"/>
    <w:rsid w:val="00311822"/>
    <w:rsid w:val="003122E7"/>
    <w:rsid w:val="00313C4F"/>
    <w:rsid w:val="0031407D"/>
    <w:rsid w:val="003154DC"/>
    <w:rsid w:val="00317E89"/>
    <w:rsid w:val="00321F37"/>
    <w:rsid w:val="003228D6"/>
    <w:rsid w:val="00323726"/>
    <w:rsid w:val="00323D27"/>
    <w:rsid w:val="00323E47"/>
    <w:rsid w:val="00325B33"/>
    <w:rsid w:val="003314B2"/>
    <w:rsid w:val="00332059"/>
    <w:rsid w:val="0033218E"/>
    <w:rsid w:val="0033275A"/>
    <w:rsid w:val="003350E0"/>
    <w:rsid w:val="00335245"/>
    <w:rsid w:val="003374F8"/>
    <w:rsid w:val="0033753B"/>
    <w:rsid w:val="003376C6"/>
    <w:rsid w:val="00337D6F"/>
    <w:rsid w:val="0034008E"/>
    <w:rsid w:val="003416B5"/>
    <w:rsid w:val="0034277B"/>
    <w:rsid w:val="00343320"/>
    <w:rsid w:val="00343372"/>
    <w:rsid w:val="00343AE3"/>
    <w:rsid w:val="00344018"/>
    <w:rsid w:val="00345F92"/>
    <w:rsid w:val="00346384"/>
    <w:rsid w:val="00347693"/>
    <w:rsid w:val="0035014C"/>
    <w:rsid w:val="003507C2"/>
    <w:rsid w:val="00351722"/>
    <w:rsid w:val="00351C37"/>
    <w:rsid w:val="0035203D"/>
    <w:rsid w:val="00352117"/>
    <w:rsid w:val="0035303A"/>
    <w:rsid w:val="00353B2B"/>
    <w:rsid w:val="00355051"/>
    <w:rsid w:val="00355BF6"/>
    <w:rsid w:val="0035671C"/>
    <w:rsid w:val="003577B9"/>
    <w:rsid w:val="00357F12"/>
    <w:rsid w:val="003614EF"/>
    <w:rsid w:val="00361B4D"/>
    <w:rsid w:val="00362BA5"/>
    <w:rsid w:val="00364D53"/>
    <w:rsid w:val="00365A20"/>
    <w:rsid w:val="003662DD"/>
    <w:rsid w:val="00366E27"/>
    <w:rsid w:val="00372B33"/>
    <w:rsid w:val="00374224"/>
    <w:rsid w:val="0037665A"/>
    <w:rsid w:val="00380C95"/>
    <w:rsid w:val="00381295"/>
    <w:rsid w:val="003824A6"/>
    <w:rsid w:val="003827C2"/>
    <w:rsid w:val="003828B2"/>
    <w:rsid w:val="0038322D"/>
    <w:rsid w:val="0038569B"/>
    <w:rsid w:val="00385C2E"/>
    <w:rsid w:val="0038604E"/>
    <w:rsid w:val="0038748C"/>
    <w:rsid w:val="00387AC8"/>
    <w:rsid w:val="00390754"/>
    <w:rsid w:val="0039203E"/>
    <w:rsid w:val="003927C1"/>
    <w:rsid w:val="00392ECF"/>
    <w:rsid w:val="00393FE2"/>
    <w:rsid w:val="003942EA"/>
    <w:rsid w:val="00394DD1"/>
    <w:rsid w:val="00395CA4"/>
    <w:rsid w:val="00396BCB"/>
    <w:rsid w:val="003A1F7D"/>
    <w:rsid w:val="003A21CF"/>
    <w:rsid w:val="003A2423"/>
    <w:rsid w:val="003A3759"/>
    <w:rsid w:val="003A581A"/>
    <w:rsid w:val="003B0C2D"/>
    <w:rsid w:val="003B1CC8"/>
    <w:rsid w:val="003B40DA"/>
    <w:rsid w:val="003B6D08"/>
    <w:rsid w:val="003C0383"/>
    <w:rsid w:val="003C2907"/>
    <w:rsid w:val="003C32DB"/>
    <w:rsid w:val="003C4249"/>
    <w:rsid w:val="003C512C"/>
    <w:rsid w:val="003C72F3"/>
    <w:rsid w:val="003C735F"/>
    <w:rsid w:val="003C7C75"/>
    <w:rsid w:val="003D12BA"/>
    <w:rsid w:val="003D3688"/>
    <w:rsid w:val="003D438E"/>
    <w:rsid w:val="003D47AB"/>
    <w:rsid w:val="003D49BB"/>
    <w:rsid w:val="003D5461"/>
    <w:rsid w:val="003D6DD6"/>
    <w:rsid w:val="003D72C8"/>
    <w:rsid w:val="003D76EB"/>
    <w:rsid w:val="003D7FBB"/>
    <w:rsid w:val="003E363F"/>
    <w:rsid w:val="003E4321"/>
    <w:rsid w:val="003E4508"/>
    <w:rsid w:val="003E7589"/>
    <w:rsid w:val="003E76CD"/>
    <w:rsid w:val="003E7951"/>
    <w:rsid w:val="003E7D7B"/>
    <w:rsid w:val="003F031D"/>
    <w:rsid w:val="003F133D"/>
    <w:rsid w:val="003F1F67"/>
    <w:rsid w:val="003F33D5"/>
    <w:rsid w:val="003F4C0B"/>
    <w:rsid w:val="003F5445"/>
    <w:rsid w:val="003F5B66"/>
    <w:rsid w:val="003F5BEB"/>
    <w:rsid w:val="003F5EA5"/>
    <w:rsid w:val="003F6A3A"/>
    <w:rsid w:val="003F6B7F"/>
    <w:rsid w:val="004014A1"/>
    <w:rsid w:val="00402225"/>
    <w:rsid w:val="00402E6E"/>
    <w:rsid w:val="00403669"/>
    <w:rsid w:val="00403A66"/>
    <w:rsid w:val="0040519C"/>
    <w:rsid w:val="00407043"/>
    <w:rsid w:val="00407B6E"/>
    <w:rsid w:val="00407BF1"/>
    <w:rsid w:val="00411854"/>
    <w:rsid w:val="00411FD9"/>
    <w:rsid w:val="00415EA0"/>
    <w:rsid w:val="00416413"/>
    <w:rsid w:val="0041775C"/>
    <w:rsid w:val="00417A0B"/>
    <w:rsid w:val="00420599"/>
    <w:rsid w:val="004217F7"/>
    <w:rsid w:val="0042343E"/>
    <w:rsid w:val="004236AB"/>
    <w:rsid w:val="00424A99"/>
    <w:rsid w:val="0042672D"/>
    <w:rsid w:val="004278B6"/>
    <w:rsid w:val="0043201F"/>
    <w:rsid w:val="00432336"/>
    <w:rsid w:val="0043314A"/>
    <w:rsid w:val="004335C5"/>
    <w:rsid w:val="004373C8"/>
    <w:rsid w:val="004377D4"/>
    <w:rsid w:val="00440A0E"/>
    <w:rsid w:val="00440C2F"/>
    <w:rsid w:val="004434D0"/>
    <w:rsid w:val="004436E3"/>
    <w:rsid w:val="00443B07"/>
    <w:rsid w:val="00443CDA"/>
    <w:rsid w:val="00445A34"/>
    <w:rsid w:val="00446523"/>
    <w:rsid w:val="00451278"/>
    <w:rsid w:val="00452126"/>
    <w:rsid w:val="00452A81"/>
    <w:rsid w:val="00453B18"/>
    <w:rsid w:val="00453B22"/>
    <w:rsid w:val="0045525E"/>
    <w:rsid w:val="00455E74"/>
    <w:rsid w:val="00455F06"/>
    <w:rsid w:val="0045689A"/>
    <w:rsid w:val="004573E0"/>
    <w:rsid w:val="00460FCD"/>
    <w:rsid w:val="004613CE"/>
    <w:rsid w:val="00461827"/>
    <w:rsid w:val="00462032"/>
    <w:rsid w:val="00462264"/>
    <w:rsid w:val="00464485"/>
    <w:rsid w:val="0046577C"/>
    <w:rsid w:val="004676B7"/>
    <w:rsid w:val="004679A9"/>
    <w:rsid w:val="00467B82"/>
    <w:rsid w:val="00470A25"/>
    <w:rsid w:val="004712C9"/>
    <w:rsid w:val="0047208F"/>
    <w:rsid w:val="0047298A"/>
    <w:rsid w:val="00476A52"/>
    <w:rsid w:val="00477062"/>
    <w:rsid w:val="0047757C"/>
    <w:rsid w:val="00481F4E"/>
    <w:rsid w:val="004829EE"/>
    <w:rsid w:val="00482C17"/>
    <w:rsid w:val="00482C3C"/>
    <w:rsid w:val="00485964"/>
    <w:rsid w:val="00485CE4"/>
    <w:rsid w:val="00485F23"/>
    <w:rsid w:val="00490148"/>
    <w:rsid w:val="00490174"/>
    <w:rsid w:val="00492F07"/>
    <w:rsid w:val="00493227"/>
    <w:rsid w:val="004942C7"/>
    <w:rsid w:val="004955BF"/>
    <w:rsid w:val="004A2554"/>
    <w:rsid w:val="004A3934"/>
    <w:rsid w:val="004A482B"/>
    <w:rsid w:val="004A5740"/>
    <w:rsid w:val="004A5CB1"/>
    <w:rsid w:val="004A7FD2"/>
    <w:rsid w:val="004B131D"/>
    <w:rsid w:val="004B29E0"/>
    <w:rsid w:val="004B3FD9"/>
    <w:rsid w:val="004B42C1"/>
    <w:rsid w:val="004B72BF"/>
    <w:rsid w:val="004C28C3"/>
    <w:rsid w:val="004C3A07"/>
    <w:rsid w:val="004C432E"/>
    <w:rsid w:val="004C4BB9"/>
    <w:rsid w:val="004D33C2"/>
    <w:rsid w:val="004D54A0"/>
    <w:rsid w:val="004D556E"/>
    <w:rsid w:val="004D5C25"/>
    <w:rsid w:val="004E12AE"/>
    <w:rsid w:val="004E201E"/>
    <w:rsid w:val="004E501A"/>
    <w:rsid w:val="004E5BB6"/>
    <w:rsid w:val="004E608B"/>
    <w:rsid w:val="004E6E96"/>
    <w:rsid w:val="004E71C2"/>
    <w:rsid w:val="004E7CD8"/>
    <w:rsid w:val="004F1324"/>
    <w:rsid w:val="004F1865"/>
    <w:rsid w:val="004F1991"/>
    <w:rsid w:val="004F2266"/>
    <w:rsid w:val="004F323B"/>
    <w:rsid w:val="004F6664"/>
    <w:rsid w:val="004F6FB2"/>
    <w:rsid w:val="004F7368"/>
    <w:rsid w:val="004F7C32"/>
    <w:rsid w:val="00500014"/>
    <w:rsid w:val="00500824"/>
    <w:rsid w:val="00501DE4"/>
    <w:rsid w:val="00502F9E"/>
    <w:rsid w:val="005038B7"/>
    <w:rsid w:val="0050493B"/>
    <w:rsid w:val="00507F9E"/>
    <w:rsid w:val="005118CE"/>
    <w:rsid w:val="00511C65"/>
    <w:rsid w:val="00511FE8"/>
    <w:rsid w:val="005125DD"/>
    <w:rsid w:val="00512EA8"/>
    <w:rsid w:val="00513859"/>
    <w:rsid w:val="0051415D"/>
    <w:rsid w:val="0051506C"/>
    <w:rsid w:val="00515753"/>
    <w:rsid w:val="0051638D"/>
    <w:rsid w:val="0052708A"/>
    <w:rsid w:val="00527940"/>
    <w:rsid w:val="00527F5F"/>
    <w:rsid w:val="00531BD7"/>
    <w:rsid w:val="005326E3"/>
    <w:rsid w:val="0053352C"/>
    <w:rsid w:val="00534A1B"/>
    <w:rsid w:val="00536016"/>
    <w:rsid w:val="00536038"/>
    <w:rsid w:val="00536F67"/>
    <w:rsid w:val="005430D9"/>
    <w:rsid w:val="00543BE0"/>
    <w:rsid w:val="00543F4A"/>
    <w:rsid w:val="00543FB9"/>
    <w:rsid w:val="00545C8C"/>
    <w:rsid w:val="00545DCD"/>
    <w:rsid w:val="00546CF2"/>
    <w:rsid w:val="005472F2"/>
    <w:rsid w:val="005519B3"/>
    <w:rsid w:val="00554316"/>
    <w:rsid w:val="00554D7D"/>
    <w:rsid w:val="005554AD"/>
    <w:rsid w:val="00555D55"/>
    <w:rsid w:val="0055650B"/>
    <w:rsid w:val="00556738"/>
    <w:rsid w:val="0055741B"/>
    <w:rsid w:val="0056039E"/>
    <w:rsid w:val="005607B2"/>
    <w:rsid w:val="00562BDD"/>
    <w:rsid w:val="00563490"/>
    <w:rsid w:val="00563879"/>
    <w:rsid w:val="005638EE"/>
    <w:rsid w:val="0056451B"/>
    <w:rsid w:val="005647B1"/>
    <w:rsid w:val="0056551D"/>
    <w:rsid w:val="005664FD"/>
    <w:rsid w:val="005668DB"/>
    <w:rsid w:val="00567252"/>
    <w:rsid w:val="005675FA"/>
    <w:rsid w:val="005677D3"/>
    <w:rsid w:val="005726C7"/>
    <w:rsid w:val="0057291C"/>
    <w:rsid w:val="00572FA1"/>
    <w:rsid w:val="00574815"/>
    <w:rsid w:val="005758EC"/>
    <w:rsid w:val="00575EFB"/>
    <w:rsid w:val="0058101F"/>
    <w:rsid w:val="005815A0"/>
    <w:rsid w:val="00581D7A"/>
    <w:rsid w:val="00582EA7"/>
    <w:rsid w:val="00584B64"/>
    <w:rsid w:val="00591C37"/>
    <w:rsid w:val="0059219D"/>
    <w:rsid w:val="00592F8F"/>
    <w:rsid w:val="00596BAA"/>
    <w:rsid w:val="005A06AD"/>
    <w:rsid w:val="005A155C"/>
    <w:rsid w:val="005A21B2"/>
    <w:rsid w:val="005A2EB3"/>
    <w:rsid w:val="005A3A64"/>
    <w:rsid w:val="005A4029"/>
    <w:rsid w:val="005A5062"/>
    <w:rsid w:val="005A646C"/>
    <w:rsid w:val="005A69E9"/>
    <w:rsid w:val="005A6CEC"/>
    <w:rsid w:val="005B004C"/>
    <w:rsid w:val="005B024B"/>
    <w:rsid w:val="005B1164"/>
    <w:rsid w:val="005B11CB"/>
    <w:rsid w:val="005B1F32"/>
    <w:rsid w:val="005B2604"/>
    <w:rsid w:val="005B3296"/>
    <w:rsid w:val="005B448C"/>
    <w:rsid w:val="005C109B"/>
    <w:rsid w:val="005C1AC5"/>
    <w:rsid w:val="005C2007"/>
    <w:rsid w:val="005C2336"/>
    <w:rsid w:val="005C2F3B"/>
    <w:rsid w:val="005C66B2"/>
    <w:rsid w:val="005C78F4"/>
    <w:rsid w:val="005D1182"/>
    <w:rsid w:val="005D218A"/>
    <w:rsid w:val="005D21EC"/>
    <w:rsid w:val="005D3867"/>
    <w:rsid w:val="005D3F80"/>
    <w:rsid w:val="005D6140"/>
    <w:rsid w:val="005D685A"/>
    <w:rsid w:val="005D7515"/>
    <w:rsid w:val="005D7655"/>
    <w:rsid w:val="005D7666"/>
    <w:rsid w:val="005E0088"/>
    <w:rsid w:val="005E10AB"/>
    <w:rsid w:val="005E19F7"/>
    <w:rsid w:val="005E23C3"/>
    <w:rsid w:val="005E242A"/>
    <w:rsid w:val="005E310B"/>
    <w:rsid w:val="005E342F"/>
    <w:rsid w:val="005E3A1E"/>
    <w:rsid w:val="005F07D3"/>
    <w:rsid w:val="005F2B86"/>
    <w:rsid w:val="005F68F2"/>
    <w:rsid w:val="005F6B43"/>
    <w:rsid w:val="005F76BD"/>
    <w:rsid w:val="00600741"/>
    <w:rsid w:val="00600CDB"/>
    <w:rsid w:val="00602430"/>
    <w:rsid w:val="00602FA7"/>
    <w:rsid w:val="006045A2"/>
    <w:rsid w:val="006055B6"/>
    <w:rsid w:val="00605662"/>
    <w:rsid w:val="0061062D"/>
    <w:rsid w:val="0061134D"/>
    <w:rsid w:val="006123BB"/>
    <w:rsid w:val="006149FC"/>
    <w:rsid w:val="00616492"/>
    <w:rsid w:val="00620652"/>
    <w:rsid w:val="006213C4"/>
    <w:rsid w:val="00621516"/>
    <w:rsid w:val="00622651"/>
    <w:rsid w:val="00625BD3"/>
    <w:rsid w:val="00625E58"/>
    <w:rsid w:val="006301BC"/>
    <w:rsid w:val="00631E10"/>
    <w:rsid w:val="00632424"/>
    <w:rsid w:val="0063319D"/>
    <w:rsid w:val="00633493"/>
    <w:rsid w:val="00633DE6"/>
    <w:rsid w:val="00634052"/>
    <w:rsid w:val="00634339"/>
    <w:rsid w:val="006356BA"/>
    <w:rsid w:val="00635BBB"/>
    <w:rsid w:val="006375FD"/>
    <w:rsid w:val="00643162"/>
    <w:rsid w:val="006442D4"/>
    <w:rsid w:val="00644618"/>
    <w:rsid w:val="00650B7D"/>
    <w:rsid w:val="00651B2F"/>
    <w:rsid w:val="00653002"/>
    <w:rsid w:val="00655192"/>
    <w:rsid w:val="00656236"/>
    <w:rsid w:val="006565B6"/>
    <w:rsid w:val="00656724"/>
    <w:rsid w:val="00661DA3"/>
    <w:rsid w:val="006629DC"/>
    <w:rsid w:val="00664BA5"/>
    <w:rsid w:val="006651EE"/>
    <w:rsid w:val="006673D5"/>
    <w:rsid w:val="00670560"/>
    <w:rsid w:val="00673C0A"/>
    <w:rsid w:val="006744B8"/>
    <w:rsid w:val="00675A0C"/>
    <w:rsid w:val="00675F56"/>
    <w:rsid w:val="00677370"/>
    <w:rsid w:val="00677B8A"/>
    <w:rsid w:val="00680884"/>
    <w:rsid w:val="006812D5"/>
    <w:rsid w:val="006835FE"/>
    <w:rsid w:val="006837CC"/>
    <w:rsid w:val="006868EA"/>
    <w:rsid w:val="00690DCF"/>
    <w:rsid w:val="00691699"/>
    <w:rsid w:val="00692C79"/>
    <w:rsid w:val="00693E79"/>
    <w:rsid w:val="006942C3"/>
    <w:rsid w:val="006A0270"/>
    <w:rsid w:val="006A321C"/>
    <w:rsid w:val="006A52CC"/>
    <w:rsid w:val="006A6152"/>
    <w:rsid w:val="006B196C"/>
    <w:rsid w:val="006B361C"/>
    <w:rsid w:val="006B44E6"/>
    <w:rsid w:val="006B4558"/>
    <w:rsid w:val="006B57C2"/>
    <w:rsid w:val="006B6660"/>
    <w:rsid w:val="006B7220"/>
    <w:rsid w:val="006C3B88"/>
    <w:rsid w:val="006C7304"/>
    <w:rsid w:val="006C7C5B"/>
    <w:rsid w:val="006D2360"/>
    <w:rsid w:val="006D2C1F"/>
    <w:rsid w:val="006D368F"/>
    <w:rsid w:val="006D45D3"/>
    <w:rsid w:val="006D4E71"/>
    <w:rsid w:val="006D4EC1"/>
    <w:rsid w:val="006D5095"/>
    <w:rsid w:val="006D50EA"/>
    <w:rsid w:val="006D53D3"/>
    <w:rsid w:val="006D6E37"/>
    <w:rsid w:val="006E04F6"/>
    <w:rsid w:val="006E076A"/>
    <w:rsid w:val="006E0995"/>
    <w:rsid w:val="006E109D"/>
    <w:rsid w:val="006E27A7"/>
    <w:rsid w:val="006E353B"/>
    <w:rsid w:val="006E3DB3"/>
    <w:rsid w:val="006E4DF4"/>
    <w:rsid w:val="006E6156"/>
    <w:rsid w:val="006F2373"/>
    <w:rsid w:val="006F24F1"/>
    <w:rsid w:val="006F2683"/>
    <w:rsid w:val="006F2C6C"/>
    <w:rsid w:val="006F349A"/>
    <w:rsid w:val="006F3964"/>
    <w:rsid w:val="006F423B"/>
    <w:rsid w:val="006F4CD5"/>
    <w:rsid w:val="006F5016"/>
    <w:rsid w:val="006F5757"/>
    <w:rsid w:val="006F5A05"/>
    <w:rsid w:val="006F6BAA"/>
    <w:rsid w:val="006F6CF3"/>
    <w:rsid w:val="006F79C4"/>
    <w:rsid w:val="00700DA6"/>
    <w:rsid w:val="007023A6"/>
    <w:rsid w:val="0070277F"/>
    <w:rsid w:val="00703AA4"/>
    <w:rsid w:val="00705454"/>
    <w:rsid w:val="007056D1"/>
    <w:rsid w:val="0070614E"/>
    <w:rsid w:val="007064EB"/>
    <w:rsid w:val="00706D2B"/>
    <w:rsid w:val="00706E79"/>
    <w:rsid w:val="00707D9A"/>
    <w:rsid w:val="0071065A"/>
    <w:rsid w:val="007110CD"/>
    <w:rsid w:val="00711B04"/>
    <w:rsid w:val="0071353E"/>
    <w:rsid w:val="007158FE"/>
    <w:rsid w:val="00715AAD"/>
    <w:rsid w:val="0071616B"/>
    <w:rsid w:val="007161B0"/>
    <w:rsid w:val="0071766A"/>
    <w:rsid w:val="007177C4"/>
    <w:rsid w:val="00717C9E"/>
    <w:rsid w:val="00717CE9"/>
    <w:rsid w:val="00721015"/>
    <w:rsid w:val="00721226"/>
    <w:rsid w:val="00723807"/>
    <w:rsid w:val="007246CA"/>
    <w:rsid w:val="00725C8F"/>
    <w:rsid w:val="0072609F"/>
    <w:rsid w:val="007273D9"/>
    <w:rsid w:val="00727BE9"/>
    <w:rsid w:val="00731C4E"/>
    <w:rsid w:val="00732F69"/>
    <w:rsid w:val="007354CC"/>
    <w:rsid w:val="00735F09"/>
    <w:rsid w:val="00735FE1"/>
    <w:rsid w:val="00736B73"/>
    <w:rsid w:val="007371F6"/>
    <w:rsid w:val="0073730E"/>
    <w:rsid w:val="00737AF1"/>
    <w:rsid w:val="00743C40"/>
    <w:rsid w:val="00744046"/>
    <w:rsid w:val="00745B31"/>
    <w:rsid w:val="00746312"/>
    <w:rsid w:val="00746820"/>
    <w:rsid w:val="00747B92"/>
    <w:rsid w:val="00752846"/>
    <w:rsid w:val="00752B76"/>
    <w:rsid w:val="00754FFC"/>
    <w:rsid w:val="00760B90"/>
    <w:rsid w:val="00761A01"/>
    <w:rsid w:val="00761EEB"/>
    <w:rsid w:val="007627E7"/>
    <w:rsid w:val="00762A8D"/>
    <w:rsid w:val="007645F2"/>
    <w:rsid w:val="00766B25"/>
    <w:rsid w:val="00767D5C"/>
    <w:rsid w:val="00767F3C"/>
    <w:rsid w:val="0077081F"/>
    <w:rsid w:val="00770D09"/>
    <w:rsid w:val="00773E24"/>
    <w:rsid w:val="00774A07"/>
    <w:rsid w:val="00774CCE"/>
    <w:rsid w:val="00775005"/>
    <w:rsid w:val="00775A32"/>
    <w:rsid w:val="00776261"/>
    <w:rsid w:val="0077646A"/>
    <w:rsid w:val="00776686"/>
    <w:rsid w:val="007768D6"/>
    <w:rsid w:val="00777F57"/>
    <w:rsid w:val="00780AC1"/>
    <w:rsid w:val="00782509"/>
    <w:rsid w:val="007827D8"/>
    <w:rsid w:val="00782DB9"/>
    <w:rsid w:val="007833AC"/>
    <w:rsid w:val="00783E98"/>
    <w:rsid w:val="0078549F"/>
    <w:rsid w:val="00787B88"/>
    <w:rsid w:val="00790B00"/>
    <w:rsid w:val="0079193C"/>
    <w:rsid w:val="007932FD"/>
    <w:rsid w:val="007943B6"/>
    <w:rsid w:val="00795E81"/>
    <w:rsid w:val="007971BF"/>
    <w:rsid w:val="007A10C0"/>
    <w:rsid w:val="007A1707"/>
    <w:rsid w:val="007A1DB2"/>
    <w:rsid w:val="007A205E"/>
    <w:rsid w:val="007A308E"/>
    <w:rsid w:val="007A3C94"/>
    <w:rsid w:val="007A3E76"/>
    <w:rsid w:val="007A555A"/>
    <w:rsid w:val="007A661C"/>
    <w:rsid w:val="007A7069"/>
    <w:rsid w:val="007B0B67"/>
    <w:rsid w:val="007B251D"/>
    <w:rsid w:val="007B342C"/>
    <w:rsid w:val="007B4676"/>
    <w:rsid w:val="007B48DF"/>
    <w:rsid w:val="007B5AD1"/>
    <w:rsid w:val="007B5D81"/>
    <w:rsid w:val="007B6C67"/>
    <w:rsid w:val="007B76AA"/>
    <w:rsid w:val="007C0929"/>
    <w:rsid w:val="007C3F03"/>
    <w:rsid w:val="007C4DBB"/>
    <w:rsid w:val="007C595A"/>
    <w:rsid w:val="007C6C25"/>
    <w:rsid w:val="007C7264"/>
    <w:rsid w:val="007D3520"/>
    <w:rsid w:val="007D421A"/>
    <w:rsid w:val="007D51FB"/>
    <w:rsid w:val="007D53D8"/>
    <w:rsid w:val="007D61CE"/>
    <w:rsid w:val="007D7C3D"/>
    <w:rsid w:val="007E0679"/>
    <w:rsid w:val="007E43C1"/>
    <w:rsid w:val="007E5AEC"/>
    <w:rsid w:val="007E6296"/>
    <w:rsid w:val="007F134C"/>
    <w:rsid w:val="007F1903"/>
    <w:rsid w:val="007F21C4"/>
    <w:rsid w:val="007F3043"/>
    <w:rsid w:val="007F35C1"/>
    <w:rsid w:val="007F44F9"/>
    <w:rsid w:val="007F60E0"/>
    <w:rsid w:val="007F6FCF"/>
    <w:rsid w:val="007F71AA"/>
    <w:rsid w:val="0080211A"/>
    <w:rsid w:val="0080232D"/>
    <w:rsid w:val="008023E7"/>
    <w:rsid w:val="0080242B"/>
    <w:rsid w:val="00802535"/>
    <w:rsid w:val="008055EB"/>
    <w:rsid w:val="00806656"/>
    <w:rsid w:val="0081090E"/>
    <w:rsid w:val="008119F9"/>
    <w:rsid w:val="00812457"/>
    <w:rsid w:val="00812718"/>
    <w:rsid w:val="00813751"/>
    <w:rsid w:val="00815826"/>
    <w:rsid w:val="00816303"/>
    <w:rsid w:val="00817481"/>
    <w:rsid w:val="00817EFD"/>
    <w:rsid w:val="00820019"/>
    <w:rsid w:val="00820322"/>
    <w:rsid w:val="00820B30"/>
    <w:rsid w:val="008213B7"/>
    <w:rsid w:val="008215C1"/>
    <w:rsid w:val="00823D86"/>
    <w:rsid w:val="008267E7"/>
    <w:rsid w:val="00826AAD"/>
    <w:rsid w:val="0082732A"/>
    <w:rsid w:val="008276FF"/>
    <w:rsid w:val="008311E2"/>
    <w:rsid w:val="00831CF1"/>
    <w:rsid w:val="0083313C"/>
    <w:rsid w:val="00835962"/>
    <w:rsid w:val="00840638"/>
    <w:rsid w:val="00843AFE"/>
    <w:rsid w:val="00843B18"/>
    <w:rsid w:val="00843C7B"/>
    <w:rsid w:val="0084658F"/>
    <w:rsid w:val="008477A0"/>
    <w:rsid w:val="00847CB2"/>
    <w:rsid w:val="00847E77"/>
    <w:rsid w:val="0085113C"/>
    <w:rsid w:val="0085184F"/>
    <w:rsid w:val="008523D7"/>
    <w:rsid w:val="00854886"/>
    <w:rsid w:val="00854900"/>
    <w:rsid w:val="008563D4"/>
    <w:rsid w:val="00856573"/>
    <w:rsid w:val="00857F0E"/>
    <w:rsid w:val="00860BEE"/>
    <w:rsid w:val="00862EC3"/>
    <w:rsid w:val="008632C3"/>
    <w:rsid w:val="00867A2A"/>
    <w:rsid w:val="00871CB6"/>
    <w:rsid w:val="0087216E"/>
    <w:rsid w:val="008744EF"/>
    <w:rsid w:val="008763CD"/>
    <w:rsid w:val="00876F46"/>
    <w:rsid w:val="00880091"/>
    <w:rsid w:val="00881DE0"/>
    <w:rsid w:val="0088269F"/>
    <w:rsid w:val="008904F6"/>
    <w:rsid w:val="0089173B"/>
    <w:rsid w:val="008918FA"/>
    <w:rsid w:val="00892733"/>
    <w:rsid w:val="008934D1"/>
    <w:rsid w:val="00894064"/>
    <w:rsid w:val="00894699"/>
    <w:rsid w:val="00894DE2"/>
    <w:rsid w:val="00895950"/>
    <w:rsid w:val="0089780D"/>
    <w:rsid w:val="008A297F"/>
    <w:rsid w:val="008A5558"/>
    <w:rsid w:val="008A7085"/>
    <w:rsid w:val="008A7984"/>
    <w:rsid w:val="008B1D9B"/>
    <w:rsid w:val="008B2980"/>
    <w:rsid w:val="008B2D68"/>
    <w:rsid w:val="008B397A"/>
    <w:rsid w:val="008B45BD"/>
    <w:rsid w:val="008B6B5F"/>
    <w:rsid w:val="008C0C34"/>
    <w:rsid w:val="008C27EF"/>
    <w:rsid w:val="008C2B33"/>
    <w:rsid w:val="008C324D"/>
    <w:rsid w:val="008C3C21"/>
    <w:rsid w:val="008C3E93"/>
    <w:rsid w:val="008C403C"/>
    <w:rsid w:val="008C4E23"/>
    <w:rsid w:val="008C56A9"/>
    <w:rsid w:val="008C6F9B"/>
    <w:rsid w:val="008D00BD"/>
    <w:rsid w:val="008D0866"/>
    <w:rsid w:val="008D0CA0"/>
    <w:rsid w:val="008D2E2F"/>
    <w:rsid w:val="008D2EE2"/>
    <w:rsid w:val="008D3B9B"/>
    <w:rsid w:val="008D3D18"/>
    <w:rsid w:val="008D47B4"/>
    <w:rsid w:val="008D71DC"/>
    <w:rsid w:val="008D726E"/>
    <w:rsid w:val="008D770B"/>
    <w:rsid w:val="008D7D8E"/>
    <w:rsid w:val="008E11CC"/>
    <w:rsid w:val="008E12E3"/>
    <w:rsid w:val="008E14F4"/>
    <w:rsid w:val="008E1DF0"/>
    <w:rsid w:val="008E2158"/>
    <w:rsid w:val="008E2799"/>
    <w:rsid w:val="008E3800"/>
    <w:rsid w:val="008E42FC"/>
    <w:rsid w:val="008E4D34"/>
    <w:rsid w:val="008E5FE1"/>
    <w:rsid w:val="008E72ED"/>
    <w:rsid w:val="008F0BE9"/>
    <w:rsid w:val="008F0F2B"/>
    <w:rsid w:val="008F1083"/>
    <w:rsid w:val="008F10AC"/>
    <w:rsid w:val="008F10EC"/>
    <w:rsid w:val="008F5018"/>
    <w:rsid w:val="008F7524"/>
    <w:rsid w:val="0090093A"/>
    <w:rsid w:val="00901845"/>
    <w:rsid w:val="0090258E"/>
    <w:rsid w:val="009037FA"/>
    <w:rsid w:val="00903C40"/>
    <w:rsid w:val="00904F50"/>
    <w:rsid w:val="0090693B"/>
    <w:rsid w:val="009071F5"/>
    <w:rsid w:val="00907338"/>
    <w:rsid w:val="00907CD2"/>
    <w:rsid w:val="00910778"/>
    <w:rsid w:val="009111F9"/>
    <w:rsid w:val="0091207A"/>
    <w:rsid w:val="00913202"/>
    <w:rsid w:val="00913725"/>
    <w:rsid w:val="00914DBB"/>
    <w:rsid w:val="00917F94"/>
    <w:rsid w:val="00921CB4"/>
    <w:rsid w:val="00921E7B"/>
    <w:rsid w:val="00923992"/>
    <w:rsid w:val="009272DC"/>
    <w:rsid w:val="00927306"/>
    <w:rsid w:val="00927B86"/>
    <w:rsid w:val="00927FE1"/>
    <w:rsid w:val="00931144"/>
    <w:rsid w:val="009313F9"/>
    <w:rsid w:val="0093296A"/>
    <w:rsid w:val="00936EE7"/>
    <w:rsid w:val="00940208"/>
    <w:rsid w:val="00941087"/>
    <w:rsid w:val="0094220E"/>
    <w:rsid w:val="009469BD"/>
    <w:rsid w:val="00946C96"/>
    <w:rsid w:val="00951F22"/>
    <w:rsid w:val="00953C8C"/>
    <w:rsid w:val="00954FB2"/>
    <w:rsid w:val="00955326"/>
    <w:rsid w:val="00955AF1"/>
    <w:rsid w:val="009565C3"/>
    <w:rsid w:val="00957227"/>
    <w:rsid w:val="0095778E"/>
    <w:rsid w:val="009603A6"/>
    <w:rsid w:val="00962FE4"/>
    <w:rsid w:val="0096304C"/>
    <w:rsid w:val="009643EB"/>
    <w:rsid w:val="00964E15"/>
    <w:rsid w:val="0096533A"/>
    <w:rsid w:val="009676D4"/>
    <w:rsid w:val="00970076"/>
    <w:rsid w:val="00970413"/>
    <w:rsid w:val="00974B40"/>
    <w:rsid w:val="00974EEF"/>
    <w:rsid w:val="009752B4"/>
    <w:rsid w:val="00977FB8"/>
    <w:rsid w:val="00981152"/>
    <w:rsid w:val="00982BF8"/>
    <w:rsid w:val="0099168A"/>
    <w:rsid w:val="009920A5"/>
    <w:rsid w:val="00992369"/>
    <w:rsid w:val="0099417D"/>
    <w:rsid w:val="009944D1"/>
    <w:rsid w:val="009948FC"/>
    <w:rsid w:val="009958DA"/>
    <w:rsid w:val="009969A2"/>
    <w:rsid w:val="00997D5E"/>
    <w:rsid w:val="00997F98"/>
    <w:rsid w:val="009A2459"/>
    <w:rsid w:val="009A265E"/>
    <w:rsid w:val="009A49C5"/>
    <w:rsid w:val="009A53BD"/>
    <w:rsid w:val="009A6038"/>
    <w:rsid w:val="009A6098"/>
    <w:rsid w:val="009A7771"/>
    <w:rsid w:val="009A77D3"/>
    <w:rsid w:val="009A7F4F"/>
    <w:rsid w:val="009B144A"/>
    <w:rsid w:val="009B2E45"/>
    <w:rsid w:val="009B6093"/>
    <w:rsid w:val="009B6634"/>
    <w:rsid w:val="009B6ADA"/>
    <w:rsid w:val="009B6DDA"/>
    <w:rsid w:val="009B7AAA"/>
    <w:rsid w:val="009C0369"/>
    <w:rsid w:val="009C1229"/>
    <w:rsid w:val="009C3462"/>
    <w:rsid w:val="009C3FD6"/>
    <w:rsid w:val="009C401E"/>
    <w:rsid w:val="009C4438"/>
    <w:rsid w:val="009C4A73"/>
    <w:rsid w:val="009C55C6"/>
    <w:rsid w:val="009C656A"/>
    <w:rsid w:val="009C6624"/>
    <w:rsid w:val="009C6F0E"/>
    <w:rsid w:val="009C715A"/>
    <w:rsid w:val="009C7895"/>
    <w:rsid w:val="009D1104"/>
    <w:rsid w:val="009D478E"/>
    <w:rsid w:val="009D4B3C"/>
    <w:rsid w:val="009D4CB9"/>
    <w:rsid w:val="009D68E0"/>
    <w:rsid w:val="009D720F"/>
    <w:rsid w:val="009E031F"/>
    <w:rsid w:val="009E2AE4"/>
    <w:rsid w:val="009E37A0"/>
    <w:rsid w:val="009E3C79"/>
    <w:rsid w:val="009E3D48"/>
    <w:rsid w:val="009E41D2"/>
    <w:rsid w:val="009E6C0B"/>
    <w:rsid w:val="009E731D"/>
    <w:rsid w:val="009F1DC7"/>
    <w:rsid w:val="009F1E2A"/>
    <w:rsid w:val="009F398C"/>
    <w:rsid w:val="009F3B4C"/>
    <w:rsid w:val="009F5D08"/>
    <w:rsid w:val="009F5D73"/>
    <w:rsid w:val="009F64FC"/>
    <w:rsid w:val="009F6A15"/>
    <w:rsid w:val="00A01308"/>
    <w:rsid w:val="00A01329"/>
    <w:rsid w:val="00A02609"/>
    <w:rsid w:val="00A032DF"/>
    <w:rsid w:val="00A0485E"/>
    <w:rsid w:val="00A04AB5"/>
    <w:rsid w:val="00A053F4"/>
    <w:rsid w:val="00A12F11"/>
    <w:rsid w:val="00A12F8A"/>
    <w:rsid w:val="00A131A4"/>
    <w:rsid w:val="00A13C47"/>
    <w:rsid w:val="00A14B65"/>
    <w:rsid w:val="00A14D76"/>
    <w:rsid w:val="00A15652"/>
    <w:rsid w:val="00A159AA"/>
    <w:rsid w:val="00A2075E"/>
    <w:rsid w:val="00A212A7"/>
    <w:rsid w:val="00A23AF7"/>
    <w:rsid w:val="00A2424D"/>
    <w:rsid w:val="00A24365"/>
    <w:rsid w:val="00A246D4"/>
    <w:rsid w:val="00A25F52"/>
    <w:rsid w:val="00A25F9F"/>
    <w:rsid w:val="00A277C7"/>
    <w:rsid w:val="00A306C1"/>
    <w:rsid w:val="00A32627"/>
    <w:rsid w:val="00A345C4"/>
    <w:rsid w:val="00A35049"/>
    <w:rsid w:val="00A351BD"/>
    <w:rsid w:val="00A3626E"/>
    <w:rsid w:val="00A3713E"/>
    <w:rsid w:val="00A37B6B"/>
    <w:rsid w:val="00A40557"/>
    <w:rsid w:val="00A41FE8"/>
    <w:rsid w:val="00A42DDE"/>
    <w:rsid w:val="00A46B3A"/>
    <w:rsid w:val="00A50930"/>
    <w:rsid w:val="00A50B54"/>
    <w:rsid w:val="00A50C3C"/>
    <w:rsid w:val="00A518A0"/>
    <w:rsid w:val="00A52721"/>
    <w:rsid w:val="00A5283B"/>
    <w:rsid w:val="00A53AF7"/>
    <w:rsid w:val="00A6061A"/>
    <w:rsid w:val="00A61482"/>
    <w:rsid w:val="00A62312"/>
    <w:rsid w:val="00A629DC"/>
    <w:rsid w:val="00A62FAA"/>
    <w:rsid w:val="00A66DB8"/>
    <w:rsid w:val="00A671B7"/>
    <w:rsid w:val="00A67F49"/>
    <w:rsid w:val="00A70FC5"/>
    <w:rsid w:val="00A71E6D"/>
    <w:rsid w:val="00A725A6"/>
    <w:rsid w:val="00A73647"/>
    <w:rsid w:val="00A7400B"/>
    <w:rsid w:val="00A74A1B"/>
    <w:rsid w:val="00A75A9E"/>
    <w:rsid w:val="00A75D90"/>
    <w:rsid w:val="00A778B4"/>
    <w:rsid w:val="00A82C07"/>
    <w:rsid w:val="00A84E3A"/>
    <w:rsid w:val="00A85C0B"/>
    <w:rsid w:val="00A8634E"/>
    <w:rsid w:val="00A90897"/>
    <w:rsid w:val="00A90E88"/>
    <w:rsid w:val="00A92285"/>
    <w:rsid w:val="00A935DB"/>
    <w:rsid w:val="00A93E33"/>
    <w:rsid w:val="00A95A92"/>
    <w:rsid w:val="00A970C4"/>
    <w:rsid w:val="00AA121A"/>
    <w:rsid w:val="00AA1D76"/>
    <w:rsid w:val="00AA39A1"/>
    <w:rsid w:val="00AA66ED"/>
    <w:rsid w:val="00AA67E8"/>
    <w:rsid w:val="00AA69CD"/>
    <w:rsid w:val="00AA7356"/>
    <w:rsid w:val="00AA761A"/>
    <w:rsid w:val="00AB148D"/>
    <w:rsid w:val="00AB2069"/>
    <w:rsid w:val="00AB2AF4"/>
    <w:rsid w:val="00AB40A7"/>
    <w:rsid w:val="00AB4120"/>
    <w:rsid w:val="00AB5828"/>
    <w:rsid w:val="00AB5A38"/>
    <w:rsid w:val="00AB606D"/>
    <w:rsid w:val="00AB7338"/>
    <w:rsid w:val="00AC0F9C"/>
    <w:rsid w:val="00AC15AD"/>
    <w:rsid w:val="00AC3349"/>
    <w:rsid w:val="00AC3653"/>
    <w:rsid w:val="00AC528E"/>
    <w:rsid w:val="00AC5798"/>
    <w:rsid w:val="00AC6106"/>
    <w:rsid w:val="00AD0274"/>
    <w:rsid w:val="00AD10BB"/>
    <w:rsid w:val="00AD1CAD"/>
    <w:rsid w:val="00AD4268"/>
    <w:rsid w:val="00AD503D"/>
    <w:rsid w:val="00AD64F9"/>
    <w:rsid w:val="00AD6ABF"/>
    <w:rsid w:val="00AD6C22"/>
    <w:rsid w:val="00AD767B"/>
    <w:rsid w:val="00AD7CAE"/>
    <w:rsid w:val="00AE168F"/>
    <w:rsid w:val="00AE1B81"/>
    <w:rsid w:val="00AE30CC"/>
    <w:rsid w:val="00AE432A"/>
    <w:rsid w:val="00AE48B1"/>
    <w:rsid w:val="00AE5446"/>
    <w:rsid w:val="00AE575B"/>
    <w:rsid w:val="00AE61F6"/>
    <w:rsid w:val="00AE79AD"/>
    <w:rsid w:val="00AF1182"/>
    <w:rsid w:val="00AF3BD8"/>
    <w:rsid w:val="00AF4770"/>
    <w:rsid w:val="00AF50F1"/>
    <w:rsid w:val="00AF5A7C"/>
    <w:rsid w:val="00AF6006"/>
    <w:rsid w:val="00AF7673"/>
    <w:rsid w:val="00AF76CF"/>
    <w:rsid w:val="00B00A47"/>
    <w:rsid w:val="00B00A73"/>
    <w:rsid w:val="00B00F92"/>
    <w:rsid w:val="00B016BD"/>
    <w:rsid w:val="00B019BC"/>
    <w:rsid w:val="00B01FF5"/>
    <w:rsid w:val="00B03682"/>
    <w:rsid w:val="00B0532A"/>
    <w:rsid w:val="00B05481"/>
    <w:rsid w:val="00B063A1"/>
    <w:rsid w:val="00B0681E"/>
    <w:rsid w:val="00B06CAB"/>
    <w:rsid w:val="00B0776E"/>
    <w:rsid w:val="00B07FD6"/>
    <w:rsid w:val="00B10104"/>
    <w:rsid w:val="00B10907"/>
    <w:rsid w:val="00B11836"/>
    <w:rsid w:val="00B11DBB"/>
    <w:rsid w:val="00B12208"/>
    <w:rsid w:val="00B12AAE"/>
    <w:rsid w:val="00B13684"/>
    <w:rsid w:val="00B139D9"/>
    <w:rsid w:val="00B14404"/>
    <w:rsid w:val="00B15C54"/>
    <w:rsid w:val="00B17810"/>
    <w:rsid w:val="00B17977"/>
    <w:rsid w:val="00B25306"/>
    <w:rsid w:val="00B258CC"/>
    <w:rsid w:val="00B26393"/>
    <w:rsid w:val="00B305F6"/>
    <w:rsid w:val="00B326BE"/>
    <w:rsid w:val="00B32831"/>
    <w:rsid w:val="00B347F6"/>
    <w:rsid w:val="00B3681D"/>
    <w:rsid w:val="00B37686"/>
    <w:rsid w:val="00B400A5"/>
    <w:rsid w:val="00B406B8"/>
    <w:rsid w:val="00B41D5E"/>
    <w:rsid w:val="00B441D9"/>
    <w:rsid w:val="00B4513B"/>
    <w:rsid w:val="00B46023"/>
    <w:rsid w:val="00B4644A"/>
    <w:rsid w:val="00B46D13"/>
    <w:rsid w:val="00B477DE"/>
    <w:rsid w:val="00B47D8F"/>
    <w:rsid w:val="00B47FFD"/>
    <w:rsid w:val="00B510B9"/>
    <w:rsid w:val="00B516C0"/>
    <w:rsid w:val="00B5291C"/>
    <w:rsid w:val="00B54840"/>
    <w:rsid w:val="00B549A5"/>
    <w:rsid w:val="00B5555A"/>
    <w:rsid w:val="00B559A8"/>
    <w:rsid w:val="00B56A72"/>
    <w:rsid w:val="00B578EE"/>
    <w:rsid w:val="00B61F18"/>
    <w:rsid w:val="00B6523E"/>
    <w:rsid w:val="00B67998"/>
    <w:rsid w:val="00B67D36"/>
    <w:rsid w:val="00B70CB7"/>
    <w:rsid w:val="00B72981"/>
    <w:rsid w:val="00B72E39"/>
    <w:rsid w:val="00B74215"/>
    <w:rsid w:val="00B7582D"/>
    <w:rsid w:val="00B773F7"/>
    <w:rsid w:val="00B77407"/>
    <w:rsid w:val="00B77E34"/>
    <w:rsid w:val="00B80DAA"/>
    <w:rsid w:val="00B82787"/>
    <w:rsid w:val="00B84468"/>
    <w:rsid w:val="00B84B4C"/>
    <w:rsid w:val="00B86248"/>
    <w:rsid w:val="00B862CB"/>
    <w:rsid w:val="00B87D37"/>
    <w:rsid w:val="00B90A31"/>
    <w:rsid w:val="00B9253B"/>
    <w:rsid w:val="00B925AC"/>
    <w:rsid w:val="00B93751"/>
    <w:rsid w:val="00B94782"/>
    <w:rsid w:val="00B94A56"/>
    <w:rsid w:val="00B965A6"/>
    <w:rsid w:val="00B96B3E"/>
    <w:rsid w:val="00B96CB7"/>
    <w:rsid w:val="00BA1557"/>
    <w:rsid w:val="00BA1C75"/>
    <w:rsid w:val="00BA339F"/>
    <w:rsid w:val="00BA3740"/>
    <w:rsid w:val="00BA46C5"/>
    <w:rsid w:val="00BA6305"/>
    <w:rsid w:val="00BA69EA"/>
    <w:rsid w:val="00BA6A7E"/>
    <w:rsid w:val="00BA6BC6"/>
    <w:rsid w:val="00BA7CC5"/>
    <w:rsid w:val="00BB0934"/>
    <w:rsid w:val="00BB0F05"/>
    <w:rsid w:val="00BB2499"/>
    <w:rsid w:val="00BB355D"/>
    <w:rsid w:val="00BB4C7E"/>
    <w:rsid w:val="00BB4F38"/>
    <w:rsid w:val="00BB6A32"/>
    <w:rsid w:val="00BC0BFD"/>
    <w:rsid w:val="00BC1D3C"/>
    <w:rsid w:val="00BC2793"/>
    <w:rsid w:val="00BC4D43"/>
    <w:rsid w:val="00BC74CD"/>
    <w:rsid w:val="00BC7B0E"/>
    <w:rsid w:val="00BD07DA"/>
    <w:rsid w:val="00BD17B1"/>
    <w:rsid w:val="00BD2181"/>
    <w:rsid w:val="00BD2910"/>
    <w:rsid w:val="00BD2BB2"/>
    <w:rsid w:val="00BD35F7"/>
    <w:rsid w:val="00BD36F1"/>
    <w:rsid w:val="00BD3EA5"/>
    <w:rsid w:val="00BD6DB2"/>
    <w:rsid w:val="00BE00FF"/>
    <w:rsid w:val="00BE3D33"/>
    <w:rsid w:val="00BE4BFD"/>
    <w:rsid w:val="00BE5147"/>
    <w:rsid w:val="00BE58AF"/>
    <w:rsid w:val="00BF0BD9"/>
    <w:rsid w:val="00BF23A8"/>
    <w:rsid w:val="00BF2BCF"/>
    <w:rsid w:val="00BF4677"/>
    <w:rsid w:val="00BF549F"/>
    <w:rsid w:val="00BF7566"/>
    <w:rsid w:val="00BF7B41"/>
    <w:rsid w:val="00C00323"/>
    <w:rsid w:val="00C02B41"/>
    <w:rsid w:val="00C03D7E"/>
    <w:rsid w:val="00C053F6"/>
    <w:rsid w:val="00C05ECA"/>
    <w:rsid w:val="00C06051"/>
    <w:rsid w:val="00C0647A"/>
    <w:rsid w:val="00C06A98"/>
    <w:rsid w:val="00C074C3"/>
    <w:rsid w:val="00C076DF"/>
    <w:rsid w:val="00C07ED8"/>
    <w:rsid w:val="00C10194"/>
    <w:rsid w:val="00C10AFD"/>
    <w:rsid w:val="00C11A67"/>
    <w:rsid w:val="00C120D8"/>
    <w:rsid w:val="00C14EA8"/>
    <w:rsid w:val="00C15766"/>
    <w:rsid w:val="00C2113E"/>
    <w:rsid w:val="00C222EA"/>
    <w:rsid w:val="00C22A4F"/>
    <w:rsid w:val="00C240E0"/>
    <w:rsid w:val="00C24A38"/>
    <w:rsid w:val="00C26432"/>
    <w:rsid w:val="00C2686A"/>
    <w:rsid w:val="00C30371"/>
    <w:rsid w:val="00C31564"/>
    <w:rsid w:val="00C32315"/>
    <w:rsid w:val="00C32B1C"/>
    <w:rsid w:val="00C33F2B"/>
    <w:rsid w:val="00C3418D"/>
    <w:rsid w:val="00C350B3"/>
    <w:rsid w:val="00C360B2"/>
    <w:rsid w:val="00C374D5"/>
    <w:rsid w:val="00C40206"/>
    <w:rsid w:val="00C40D28"/>
    <w:rsid w:val="00C4428E"/>
    <w:rsid w:val="00C457ED"/>
    <w:rsid w:val="00C4648A"/>
    <w:rsid w:val="00C503F1"/>
    <w:rsid w:val="00C528D2"/>
    <w:rsid w:val="00C5349E"/>
    <w:rsid w:val="00C5372C"/>
    <w:rsid w:val="00C53CD8"/>
    <w:rsid w:val="00C54B6C"/>
    <w:rsid w:val="00C54F38"/>
    <w:rsid w:val="00C5687F"/>
    <w:rsid w:val="00C577E0"/>
    <w:rsid w:val="00C57F75"/>
    <w:rsid w:val="00C60D62"/>
    <w:rsid w:val="00C6266F"/>
    <w:rsid w:val="00C6422F"/>
    <w:rsid w:val="00C646AF"/>
    <w:rsid w:val="00C65CF0"/>
    <w:rsid w:val="00C66C30"/>
    <w:rsid w:val="00C66FE6"/>
    <w:rsid w:val="00C67091"/>
    <w:rsid w:val="00C670A4"/>
    <w:rsid w:val="00C70453"/>
    <w:rsid w:val="00C708B5"/>
    <w:rsid w:val="00C70B35"/>
    <w:rsid w:val="00C7143A"/>
    <w:rsid w:val="00C719BD"/>
    <w:rsid w:val="00C72815"/>
    <w:rsid w:val="00C73496"/>
    <w:rsid w:val="00C74CAE"/>
    <w:rsid w:val="00C74CEE"/>
    <w:rsid w:val="00C75FED"/>
    <w:rsid w:val="00C76066"/>
    <w:rsid w:val="00C803D8"/>
    <w:rsid w:val="00C8043F"/>
    <w:rsid w:val="00C80C97"/>
    <w:rsid w:val="00C860D1"/>
    <w:rsid w:val="00C86304"/>
    <w:rsid w:val="00C8709C"/>
    <w:rsid w:val="00C929CF"/>
    <w:rsid w:val="00C92BBF"/>
    <w:rsid w:val="00C9349F"/>
    <w:rsid w:val="00C95B1B"/>
    <w:rsid w:val="00C9767E"/>
    <w:rsid w:val="00C97CC3"/>
    <w:rsid w:val="00C97DBF"/>
    <w:rsid w:val="00CA09A2"/>
    <w:rsid w:val="00CA3C2F"/>
    <w:rsid w:val="00CA3FAC"/>
    <w:rsid w:val="00CA4C3B"/>
    <w:rsid w:val="00CA4DFC"/>
    <w:rsid w:val="00CA5E16"/>
    <w:rsid w:val="00CB0F58"/>
    <w:rsid w:val="00CB290E"/>
    <w:rsid w:val="00CB39C4"/>
    <w:rsid w:val="00CB3BB6"/>
    <w:rsid w:val="00CB3EB6"/>
    <w:rsid w:val="00CB4020"/>
    <w:rsid w:val="00CB41BC"/>
    <w:rsid w:val="00CB4DF1"/>
    <w:rsid w:val="00CB58A4"/>
    <w:rsid w:val="00CB5CBA"/>
    <w:rsid w:val="00CB61B5"/>
    <w:rsid w:val="00CB6711"/>
    <w:rsid w:val="00CB7A8E"/>
    <w:rsid w:val="00CC289D"/>
    <w:rsid w:val="00CC3911"/>
    <w:rsid w:val="00CC5790"/>
    <w:rsid w:val="00CC5E41"/>
    <w:rsid w:val="00CC5FFA"/>
    <w:rsid w:val="00CC6685"/>
    <w:rsid w:val="00CC7170"/>
    <w:rsid w:val="00CC7F2C"/>
    <w:rsid w:val="00CD0240"/>
    <w:rsid w:val="00CD1544"/>
    <w:rsid w:val="00CD1D16"/>
    <w:rsid w:val="00CD341E"/>
    <w:rsid w:val="00CD3E24"/>
    <w:rsid w:val="00CD4A17"/>
    <w:rsid w:val="00CD5B93"/>
    <w:rsid w:val="00CD6D7F"/>
    <w:rsid w:val="00CD6DDA"/>
    <w:rsid w:val="00CE0394"/>
    <w:rsid w:val="00CE095B"/>
    <w:rsid w:val="00CE0CCA"/>
    <w:rsid w:val="00CE16A8"/>
    <w:rsid w:val="00CE4B85"/>
    <w:rsid w:val="00CE57E4"/>
    <w:rsid w:val="00CE5A5F"/>
    <w:rsid w:val="00CE641C"/>
    <w:rsid w:val="00CF0047"/>
    <w:rsid w:val="00CF0792"/>
    <w:rsid w:val="00CF2F82"/>
    <w:rsid w:val="00CF335B"/>
    <w:rsid w:val="00CF458C"/>
    <w:rsid w:val="00CF485B"/>
    <w:rsid w:val="00CF4AF8"/>
    <w:rsid w:val="00CF7083"/>
    <w:rsid w:val="00CF7581"/>
    <w:rsid w:val="00CF7CA8"/>
    <w:rsid w:val="00D00133"/>
    <w:rsid w:val="00D025C8"/>
    <w:rsid w:val="00D02682"/>
    <w:rsid w:val="00D065FA"/>
    <w:rsid w:val="00D07664"/>
    <w:rsid w:val="00D101AC"/>
    <w:rsid w:val="00D1040E"/>
    <w:rsid w:val="00D10A84"/>
    <w:rsid w:val="00D12421"/>
    <w:rsid w:val="00D13E0B"/>
    <w:rsid w:val="00D13FB1"/>
    <w:rsid w:val="00D14C58"/>
    <w:rsid w:val="00D14E1C"/>
    <w:rsid w:val="00D14ED3"/>
    <w:rsid w:val="00D15DEF"/>
    <w:rsid w:val="00D2254E"/>
    <w:rsid w:val="00D23CA1"/>
    <w:rsid w:val="00D24CA0"/>
    <w:rsid w:val="00D25E9C"/>
    <w:rsid w:val="00D27073"/>
    <w:rsid w:val="00D30D79"/>
    <w:rsid w:val="00D313AA"/>
    <w:rsid w:val="00D3370C"/>
    <w:rsid w:val="00D33FDA"/>
    <w:rsid w:val="00D34FF8"/>
    <w:rsid w:val="00D3598B"/>
    <w:rsid w:val="00D36167"/>
    <w:rsid w:val="00D379A9"/>
    <w:rsid w:val="00D37D09"/>
    <w:rsid w:val="00D4006B"/>
    <w:rsid w:val="00D42DAD"/>
    <w:rsid w:val="00D45A0D"/>
    <w:rsid w:val="00D46A89"/>
    <w:rsid w:val="00D50335"/>
    <w:rsid w:val="00D51515"/>
    <w:rsid w:val="00D54206"/>
    <w:rsid w:val="00D6180C"/>
    <w:rsid w:val="00D62E2D"/>
    <w:rsid w:val="00D6329F"/>
    <w:rsid w:val="00D6379A"/>
    <w:rsid w:val="00D64CB5"/>
    <w:rsid w:val="00D651C4"/>
    <w:rsid w:val="00D65329"/>
    <w:rsid w:val="00D65B4F"/>
    <w:rsid w:val="00D705C6"/>
    <w:rsid w:val="00D71A33"/>
    <w:rsid w:val="00D722CC"/>
    <w:rsid w:val="00D72479"/>
    <w:rsid w:val="00D734E0"/>
    <w:rsid w:val="00D73CCC"/>
    <w:rsid w:val="00D74F6D"/>
    <w:rsid w:val="00D75607"/>
    <w:rsid w:val="00D75F2C"/>
    <w:rsid w:val="00D766E9"/>
    <w:rsid w:val="00D768FD"/>
    <w:rsid w:val="00D77FE3"/>
    <w:rsid w:val="00D81DD1"/>
    <w:rsid w:val="00D84760"/>
    <w:rsid w:val="00D8762D"/>
    <w:rsid w:val="00D876DC"/>
    <w:rsid w:val="00D902A3"/>
    <w:rsid w:val="00D90547"/>
    <w:rsid w:val="00D915DC"/>
    <w:rsid w:val="00D9247E"/>
    <w:rsid w:val="00D94F8D"/>
    <w:rsid w:val="00D96523"/>
    <w:rsid w:val="00DA305E"/>
    <w:rsid w:val="00DA335A"/>
    <w:rsid w:val="00DA54D6"/>
    <w:rsid w:val="00DA5ACF"/>
    <w:rsid w:val="00DA698B"/>
    <w:rsid w:val="00DB07D1"/>
    <w:rsid w:val="00DB0AE3"/>
    <w:rsid w:val="00DB2A13"/>
    <w:rsid w:val="00DB310F"/>
    <w:rsid w:val="00DB5079"/>
    <w:rsid w:val="00DB5A33"/>
    <w:rsid w:val="00DB6D29"/>
    <w:rsid w:val="00DB7822"/>
    <w:rsid w:val="00DC3182"/>
    <w:rsid w:val="00DC354B"/>
    <w:rsid w:val="00DC6014"/>
    <w:rsid w:val="00DC6024"/>
    <w:rsid w:val="00DC72F3"/>
    <w:rsid w:val="00DC7A2C"/>
    <w:rsid w:val="00DD01C4"/>
    <w:rsid w:val="00DD02A0"/>
    <w:rsid w:val="00DD1BBF"/>
    <w:rsid w:val="00DD290B"/>
    <w:rsid w:val="00DD36E6"/>
    <w:rsid w:val="00DD4464"/>
    <w:rsid w:val="00DD635E"/>
    <w:rsid w:val="00DE0090"/>
    <w:rsid w:val="00DE02B1"/>
    <w:rsid w:val="00DE3F9C"/>
    <w:rsid w:val="00DE442C"/>
    <w:rsid w:val="00DE63A8"/>
    <w:rsid w:val="00DE7014"/>
    <w:rsid w:val="00DF0130"/>
    <w:rsid w:val="00DF111F"/>
    <w:rsid w:val="00DF4F55"/>
    <w:rsid w:val="00DF5268"/>
    <w:rsid w:val="00DF5CE9"/>
    <w:rsid w:val="00DF6428"/>
    <w:rsid w:val="00DF78EA"/>
    <w:rsid w:val="00E02396"/>
    <w:rsid w:val="00E024C5"/>
    <w:rsid w:val="00E04CB9"/>
    <w:rsid w:val="00E067E5"/>
    <w:rsid w:val="00E068DD"/>
    <w:rsid w:val="00E07DB0"/>
    <w:rsid w:val="00E10553"/>
    <w:rsid w:val="00E10CEE"/>
    <w:rsid w:val="00E1128F"/>
    <w:rsid w:val="00E11E1E"/>
    <w:rsid w:val="00E1311C"/>
    <w:rsid w:val="00E131CB"/>
    <w:rsid w:val="00E15D40"/>
    <w:rsid w:val="00E17551"/>
    <w:rsid w:val="00E205CD"/>
    <w:rsid w:val="00E2086B"/>
    <w:rsid w:val="00E211CB"/>
    <w:rsid w:val="00E22367"/>
    <w:rsid w:val="00E232AA"/>
    <w:rsid w:val="00E2374E"/>
    <w:rsid w:val="00E23D9E"/>
    <w:rsid w:val="00E24ABC"/>
    <w:rsid w:val="00E26407"/>
    <w:rsid w:val="00E26C7A"/>
    <w:rsid w:val="00E32365"/>
    <w:rsid w:val="00E3383C"/>
    <w:rsid w:val="00E3397E"/>
    <w:rsid w:val="00E340FA"/>
    <w:rsid w:val="00E36F6C"/>
    <w:rsid w:val="00E37611"/>
    <w:rsid w:val="00E40559"/>
    <w:rsid w:val="00E40B34"/>
    <w:rsid w:val="00E429D9"/>
    <w:rsid w:val="00E430EB"/>
    <w:rsid w:val="00E50B74"/>
    <w:rsid w:val="00E50E10"/>
    <w:rsid w:val="00E536F4"/>
    <w:rsid w:val="00E55996"/>
    <w:rsid w:val="00E56795"/>
    <w:rsid w:val="00E56CD4"/>
    <w:rsid w:val="00E57348"/>
    <w:rsid w:val="00E60582"/>
    <w:rsid w:val="00E61052"/>
    <w:rsid w:val="00E61BAD"/>
    <w:rsid w:val="00E62A0A"/>
    <w:rsid w:val="00E62E7E"/>
    <w:rsid w:val="00E63AFB"/>
    <w:rsid w:val="00E70228"/>
    <w:rsid w:val="00E70B63"/>
    <w:rsid w:val="00E72100"/>
    <w:rsid w:val="00E7233D"/>
    <w:rsid w:val="00E72CD7"/>
    <w:rsid w:val="00E76115"/>
    <w:rsid w:val="00E768C4"/>
    <w:rsid w:val="00E7694E"/>
    <w:rsid w:val="00E81372"/>
    <w:rsid w:val="00E81D65"/>
    <w:rsid w:val="00E84577"/>
    <w:rsid w:val="00E85D37"/>
    <w:rsid w:val="00E87BEB"/>
    <w:rsid w:val="00E91761"/>
    <w:rsid w:val="00E95AEB"/>
    <w:rsid w:val="00E96CE3"/>
    <w:rsid w:val="00E96D2A"/>
    <w:rsid w:val="00EA0E79"/>
    <w:rsid w:val="00EA10EF"/>
    <w:rsid w:val="00EA1438"/>
    <w:rsid w:val="00EA22E7"/>
    <w:rsid w:val="00EA3370"/>
    <w:rsid w:val="00EA3839"/>
    <w:rsid w:val="00EA4738"/>
    <w:rsid w:val="00EA4F7E"/>
    <w:rsid w:val="00EA55F9"/>
    <w:rsid w:val="00EA5CB4"/>
    <w:rsid w:val="00EA67E7"/>
    <w:rsid w:val="00EA7D28"/>
    <w:rsid w:val="00EB0DBF"/>
    <w:rsid w:val="00EB272C"/>
    <w:rsid w:val="00EB3898"/>
    <w:rsid w:val="00EB4D91"/>
    <w:rsid w:val="00EB4F86"/>
    <w:rsid w:val="00EC1E4B"/>
    <w:rsid w:val="00EC455B"/>
    <w:rsid w:val="00EC4757"/>
    <w:rsid w:val="00EC495B"/>
    <w:rsid w:val="00EC53D5"/>
    <w:rsid w:val="00ED0056"/>
    <w:rsid w:val="00ED0F00"/>
    <w:rsid w:val="00ED2705"/>
    <w:rsid w:val="00ED2A8A"/>
    <w:rsid w:val="00ED46A5"/>
    <w:rsid w:val="00ED56B6"/>
    <w:rsid w:val="00ED60E5"/>
    <w:rsid w:val="00ED6847"/>
    <w:rsid w:val="00ED689E"/>
    <w:rsid w:val="00EE0333"/>
    <w:rsid w:val="00EE0988"/>
    <w:rsid w:val="00EE0D4B"/>
    <w:rsid w:val="00EE17A6"/>
    <w:rsid w:val="00EE2369"/>
    <w:rsid w:val="00EE2940"/>
    <w:rsid w:val="00EE29A3"/>
    <w:rsid w:val="00EE2A10"/>
    <w:rsid w:val="00EE2F69"/>
    <w:rsid w:val="00EE30F2"/>
    <w:rsid w:val="00EE3E57"/>
    <w:rsid w:val="00EE5C20"/>
    <w:rsid w:val="00EE5DB6"/>
    <w:rsid w:val="00EE65B8"/>
    <w:rsid w:val="00EE738B"/>
    <w:rsid w:val="00EF0F7B"/>
    <w:rsid w:val="00EF2000"/>
    <w:rsid w:val="00EF209C"/>
    <w:rsid w:val="00EF266D"/>
    <w:rsid w:val="00EF3220"/>
    <w:rsid w:val="00EF3853"/>
    <w:rsid w:val="00EF4097"/>
    <w:rsid w:val="00EF431E"/>
    <w:rsid w:val="00EF43B8"/>
    <w:rsid w:val="00EF48EF"/>
    <w:rsid w:val="00EF4AD2"/>
    <w:rsid w:val="00EF5983"/>
    <w:rsid w:val="00EF5C76"/>
    <w:rsid w:val="00EF72DF"/>
    <w:rsid w:val="00EF7643"/>
    <w:rsid w:val="00F01ECC"/>
    <w:rsid w:val="00F10317"/>
    <w:rsid w:val="00F15434"/>
    <w:rsid w:val="00F1595B"/>
    <w:rsid w:val="00F20A02"/>
    <w:rsid w:val="00F211FB"/>
    <w:rsid w:val="00F21F38"/>
    <w:rsid w:val="00F24ABE"/>
    <w:rsid w:val="00F25A65"/>
    <w:rsid w:val="00F26EEE"/>
    <w:rsid w:val="00F2763E"/>
    <w:rsid w:val="00F27A23"/>
    <w:rsid w:val="00F30653"/>
    <w:rsid w:val="00F30E4E"/>
    <w:rsid w:val="00F31262"/>
    <w:rsid w:val="00F3178A"/>
    <w:rsid w:val="00F33529"/>
    <w:rsid w:val="00F34236"/>
    <w:rsid w:val="00F35611"/>
    <w:rsid w:val="00F35F91"/>
    <w:rsid w:val="00F36EAE"/>
    <w:rsid w:val="00F377F3"/>
    <w:rsid w:val="00F37C97"/>
    <w:rsid w:val="00F400D8"/>
    <w:rsid w:val="00F4087E"/>
    <w:rsid w:val="00F4280B"/>
    <w:rsid w:val="00F44A8B"/>
    <w:rsid w:val="00F454F8"/>
    <w:rsid w:val="00F478EF"/>
    <w:rsid w:val="00F50138"/>
    <w:rsid w:val="00F50B14"/>
    <w:rsid w:val="00F51201"/>
    <w:rsid w:val="00F518AC"/>
    <w:rsid w:val="00F51C7F"/>
    <w:rsid w:val="00F5335D"/>
    <w:rsid w:val="00F546F7"/>
    <w:rsid w:val="00F54E41"/>
    <w:rsid w:val="00F559F5"/>
    <w:rsid w:val="00F56D77"/>
    <w:rsid w:val="00F57612"/>
    <w:rsid w:val="00F5764E"/>
    <w:rsid w:val="00F57796"/>
    <w:rsid w:val="00F57A48"/>
    <w:rsid w:val="00F57E03"/>
    <w:rsid w:val="00F60178"/>
    <w:rsid w:val="00F61893"/>
    <w:rsid w:val="00F62D5E"/>
    <w:rsid w:val="00F63011"/>
    <w:rsid w:val="00F632AD"/>
    <w:rsid w:val="00F649D8"/>
    <w:rsid w:val="00F663A6"/>
    <w:rsid w:val="00F66A70"/>
    <w:rsid w:val="00F67C0D"/>
    <w:rsid w:val="00F7023E"/>
    <w:rsid w:val="00F7178E"/>
    <w:rsid w:val="00F731AE"/>
    <w:rsid w:val="00F7390F"/>
    <w:rsid w:val="00F73F99"/>
    <w:rsid w:val="00F750DC"/>
    <w:rsid w:val="00F76DEC"/>
    <w:rsid w:val="00F7720A"/>
    <w:rsid w:val="00F819FE"/>
    <w:rsid w:val="00F81F2E"/>
    <w:rsid w:val="00F8392F"/>
    <w:rsid w:val="00F84492"/>
    <w:rsid w:val="00F846B4"/>
    <w:rsid w:val="00F847A5"/>
    <w:rsid w:val="00F851F9"/>
    <w:rsid w:val="00F861D6"/>
    <w:rsid w:val="00F86468"/>
    <w:rsid w:val="00F91A31"/>
    <w:rsid w:val="00F938FD"/>
    <w:rsid w:val="00F945E3"/>
    <w:rsid w:val="00F948F4"/>
    <w:rsid w:val="00FA666B"/>
    <w:rsid w:val="00FB1569"/>
    <w:rsid w:val="00FB2892"/>
    <w:rsid w:val="00FB3245"/>
    <w:rsid w:val="00FB3E09"/>
    <w:rsid w:val="00FB4A79"/>
    <w:rsid w:val="00FB6143"/>
    <w:rsid w:val="00FC0F90"/>
    <w:rsid w:val="00FC418F"/>
    <w:rsid w:val="00FC4440"/>
    <w:rsid w:val="00FC4993"/>
    <w:rsid w:val="00FC5230"/>
    <w:rsid w:val="00FC5764"/>
    <w:rsid w:val="00FC590D"/>
    <w:rsid w:val="00FC6F2E"/>
    <w:rsid w:val="00FC6FF6"/>
    <w:rsid w:val="00FC7DDA"/>
    <w:rsid w:val="00FD495D"/>
    <w:rsid w:val="00FD53F0"/>
    <w:rsid w:val="00FD7ED3"/>
    <w:rsid w:val="00FE06BB"/>
    <w:rsid w:val="00FE1370"/>
    <w:rsid w:val="00FE2CF4"/>
    <w:rsid w:val="00FE3592"/>
    <w:rsid w:val="00FE4094"/>
    <w:rsid w:val="00FE4899"/>
    <w:rsid w:val="00FE55E8"/>
    <w:rsid w:val="00FE56D3"/>
    <w:rsid w:val="00FE5C2D"/>
    <w:rsid w:val="00FE5D20"/>
    <w:rsid w:val="00FE709E"/>
    <w:rsid w:val="00FE7BB9"/>
    <w:rsid w:val="00FF178F"/>
    <w:rsid w:val="00FF246B"/>
    <w:rsid w:val="00FF3F81"/>
    <w:rsid w:val="00FF4F68"/>
    <w:rsid w:val="00FF557D"/>
    <w:rsid w:val="00FF7F9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EF0BA1"/>
  <w15:docId w15:val="{B25F053E-A163-4D01-99B1-4D9589CD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AI Normal"/>
    <w:qFormat/>
    <w:rsid w:val="003D76EB"/>
    <w:pPr>
      <w:tabs>
        <w:tab w:val="left" w:pos="1134"/>
      </w:tabs>
      <w:spacing w:after="240"/>
      <w:jc w:val="both"/>
    </w:pPr>
  </w:style>
  <w:style w:type="paragraph" w:styleId="berschrift1">
    <w:name w:val="heading 1"/>
    <w:aliases w:val="FAI Heading 1 Level 1"/>
    <w:next w:val="Standard"/>
    <w:link w:val="berschrift1Zchn"/>
    <w:autoRedefine/>
    <w:uiPriority w:val="9"/>
    <w:qFormat/>
    <w:rsid w:val="00ED689E"/>
    <w:pPr>
      <w:keepNext/>
      <w:numPr>
        <w:numId w:val="2"/>
      </w:numPr>
      <w:tabs>
        <w:tab w:val="left" w:pos="851"/>
      </w:tabs>
      <w:spacing w:before="360" w:after="120"/>
      <w:outlineLvl w:val="0"/>
    </w:pPr>
    <w:rPr>
      <w:rFonts w:eastAsia="Times New Roman"/>
      <w:b/>
      <w:bCs/>
      <w:caps/>
      <w:color w:val="00B0F0"/>
      <w:kern w:val="24"/>
      <w:sz w:val="24"/>
      <w:szCs w:val="24"/>
      <w:lang w:val="en-US"/>
    </w:rPr>
  </w:style>
  <w:style w:type="paragraph" w:styleId="berschrift2">
    <w:name w:val="heading 2"/>
    <w:basedOn w:val="Standard"/>
    <w:next w:val="Standard"/>
    <w:link w:val="berschrift2Zchn"/>
    <w:uiPriority w:val="9"/>
    <w:unhideWhenUsed/>
    <w:qFormat/>
    <w:rsid w:val="002834E2"/>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uiPriority w:val="9"/>
    <w:semiHidden/>
    <w:unhideWhenUsed/>
    <w:qFormat/>
    <w:rsid w:val="00396B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aliases w:val="FAI Heading 1.1 Level 2"/>
    <w:basedOn w:val="berschrift1"/>
    <w:next w:val="Standard"/>
    <w:link w:val="berschrift4Zchn"/>
    <w:autoRedefine/>
    <w:qFormat/>
    <w:rsid w:val="009C0369"/>
    <w:pPr>
      <w:numPr>
        <w:ilvl w:val="1"/>
        <w:numId w:val="3"/>
      </w:numPr>
      <w:ind w:left="851"/>
      <w:outlineLvl w:val="3"/>
    </w:pPr>
    <w:rPr>
      <w:b w:val="0"/>
      <w:snapToGrid w:val="0"/>
      <w:sz w:val="20"/>
      <w:szCs w:val="20"/>
      <w:lang w:val="en-GB" w:eastAsia="en-US"/>
    </w:rPr>
  </w:style>
  <w:style w:type="paragraph" w:styleId="berschrift5">
    <w:name w:val="heading 5"/>
    <w:basedOn w:val="Standard"/>
    <w:next w:val="Standard"/>
    <w:link w:val="berschrift5Zchn"/>
    <w:uiPriority w:val="9"/>
    <w:unhideWhenUsed/>
    <w:qFormat/>
    <w:rsid w:val="0041775C"/>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9">
    <w:name w:val="heading 9"/>
    <w:basedOn w:val="Standard"/>
    <w:next w:val="Standard"/>
    <w:link w:val="berschrift9Zchn"/>
    <w:uiPriority w:val="9"/>
    <w:semiHidden/>
    <w:unhideWhenUsed/>
    <w:qFormat/>
    <w:rsid w:val="00B15C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customStyle="1" w:styleId="FAIHeader12ptBoldLightBlueCentered">
    <w:name w:val="FAI Header 12 pt Bold Light Blue Centered"/>
    <w:basedOn w:val="Standard"/>
    <w:rsid w:val="00124637"/>
    <w:pPr>
      <w:jc w:val="center"/>
    </w:pPr>
    <w:rPr>
      <w:rFonts w:eastAsia="Times New Roman"/>
      <w:b/>
      <w:bCs/>
      <w:color w:val="00B0F0"/>
      <w:sz w:val="24"/>
    </w:rPr>
  </w:style>
  <w:style w:type="character" w:styleId="Seitenzahl">
    <w:name w:val="page number"/>
    <w:basedOn w:val="Absatz-Standardschriftart"/>
  </w:style>
  <w:style w:type="character" w:styleId="Hyperlink">
    <w:name w:val="Hyperlink"/>
    <w:basedOn w:val="Absatz-Standardschriftart"/>
    <w:uiPriority w:val="99"/>
    <w:rsid w:val="00124637"/>
    <w:rPr>
      <w:rFonts w:ascii="Arial" w:hAnsi="Arial"/>
      <w:b w:val="0"/>
      <w:i w:val="0"/>
      <w:caps w:val="0"/>
      <w:smallCaps w:val="0"/>
      <w:strike w:val="0"/>
      <w:dstrike w:val="0"/>
      <w:vanish w:val="0"/>
      <w:color w:val="000000" w:themeColor="text1"/>
      <w:sz w:val="20"/>
      <w:u w:val="none"/>
      <w:vertAlign w:val="baseline"/>
    </w:rPr>
  </w:style>
  <w:style w:type="paragraph" w:styleId="Listenabsatz">
    <w:name w:val="List Paragraph"/>
    <w:aliases w:val="FAI i.ii.iii."/>
    <w:basedOn w:val="Standard"/>
    <w:link w:val="ListenabsatzZchn"/>
    <w:uiPriority w:val="34"/>
    <w:qFormat/>
    <w:rsid w:val="00DB7822"/>
    <w:pPr>
      <w:numPr>
        <w:numId w:val="5"/>
      </w:numPr>
      <w:tabs>
        <w:tab w:val="clear" w:pos="1134"/>
        <w:tab w:val="left" w:pos="567"/>
      </w:tabs>
    </w:pPr>
  </w:style>
  <w:style w:type="character" w:customStyle="1" w:styleId="berschrift1Zchn">
    <w:name w:val="Überschrift 1 Zchn"/>
    <w:aliases w:val="FAI Heading 1 Level 1 Zchn"/>
    <w:link w:val="berschrift1"/>
    <w:uiPriority w:val="9"/>
    <w:rsid w:val="00ED689E"/>
    <w:rPr>
      <w:rFonts w:eastAsia="Times New Roman"/>
      <w:b/>
      <w:bCs/>
      <w:caps/>
      <w:color w:val="00B0F0"/>
      <w:kern w:val="24"/>
      <w:sz w:val="24"/>
      <w:szCs w:val="24"/>
      <w:lang w:val="en-US"/>
    </w:rPr>
  </w:style>
  <w:style w:type="paragraph" w:styleId="Verzeichnis1">
    <w:name w:val="toc 1"/>
    <w:basedOn w:val="berschrift1"/>
    <w:next w:val="berschrift4"/>
    <w:link w:val="Verzeichnis1Zchn"/>
    <w:autoRedefine/>
    <w:uiPriority w:val="39"/>
    <w:unhideWhenUsed/>
    <w:rsid w:val="006F3964"/>
    <w:pPr>
      <w:numPr>
        <w:numId w:val="0"/>
      </w:numPr>
      <w:tabs>
        <w:tab w:val="right" w:pos="8789"/>
      </w:tabs>
      <w:spacing w:before="0" w:after="40"/>
    </w:pPr>
    <w:rPr>
      <w:b w:val="0"/>
      <w:sz w:val="20"/>
    </w:rPr>
  </w:style>
  <w:style w:type="paragraph" w:styleId="Inhaltsverzeichnisberschrift">
    <w:name w:val="TOC Heading"/>
    <w:basedOn w:val="berschrift1"/>
    <w:next w:val="Standard"/>
    <w:uiPriority w:val="39"/>
    <w:unhideWhenUsed/>
    <w:qFormat/>
    <w:rsid w:val="00124637"/>
  </w:style>
  <w:style w:type="character" w:customStyle="1" w:styleId="Verzeichnis1Zchn">
    <w:name w:val="Verzeichnis 1 Zchn"/>
    <w:link w:val="Verzeichnis1"/>
    <w:uiPriority w:val="39"/>
    <w:rsid w:val="006F3964"/>
    <w:rPr>
      <w:rFonts w:eastAsia="Times New Roman"/>
      <w:bCs/>
      <w:caps/>
      <w:color w:val="00B0F0"/>
      <w:kern w:val="24"/>
      <w:szCs w:val="24"/>
      <w:lang w:val="en-US"/>
    </w:rPr>
  </w:style>
  <w:style w:type="numbering" w:customStyle="1" w:styleId="EBnumbering">
    <w:name w:val="EB numbering"/>
    <w:uiPriority w:val="99"/>
    <w:rsid w:val="00462032"/>
    <w:pPr>
      <w:numPr>
        <w:numId w:val="1"/>
      </w:numPr>
    </w:pPr>
  </w:style>
  <w:style w:type="character" w:customStyle="1" w:styleId="berschrift2Zchn">
    <w:name w:val="Überschrift 2 Zchn"/>
    <w:link w:val="berschrift2"/>
    <w:uiPriority w:val="9"/>
    <w:rsid w:val="002834E2"/>
    <w:rPr>
      <w:rFonts w:ascii="Cambria" w:eastAsia="Times New Roman" w:hAnsi="Cambria" w:cs="Times New Roman"/>
      <w:b/>
      <w:bCs/>
      <w:i/>
      <w:iCs/>
      <w:sz w:val="28"/>
      <w:szCs w:val="28"/>
      <w:lang w:val="fr-FR"/>
    </w:rPr>
  </w:style>
  <w:style w:type="character" w:customStyle="1" w:styleId="berschrift4Zchn">
    <w:name w:val="Überschrift 4 Zchn"/>
    <w:aliases w:val="FAI Heading 1.1 Level 2 Zchn"/>
    <w:link w:val="berschrift4"/>
    <w:rsid w:val="009C0369"/>
    <w:rPr>
      <w:rFonts w:eastAsia="Times New Roman"/>
      <w:bCs/>
      <w:caps/>
      <w:snapToGrid w:val="0"/>
      <w:color w:val="00B0F0"/>
      <w:kern w:val="24"/>
      <w:lang w:val="en-GB" w:eastAsia="en-US"/>
    </w:rPr>
  </w:style>
  <w:style w:type="paragraph" w:styleId="berarbeitung">
    <w:name w:val="Revision"/>
    <w:hidden/>
    <w:uiPriority w:val="71"/>
    <w:rsid w:val="00D84760"/>
    <w:rPr>
      <w:lang w:val="fr-FR"/>
    </w:rPr>
  </w:style>
  <w:style w:type="character" w:styleId="Kommentarzeichen">
    <w:name w:val="annotation reference"/>
    <w:semiHidden/>
    <w:rsid w:val="001B2881"/>
    <w:rPr>
      <w:sz w:val="16"/>
      <w:szCs w:val="16"/>
    </w:rPr>
  </w:style>
  <w:style w:type="paragraph" w:styleId="Kommentartext">
    <w:name w:val="annotation text"/>
    <w:basedOn w:val="Standard"/>
    <w:link w:val="KommentartextZchn"/>
    <w:semiHidden/>
    <w:rsid w:val="001B2881"/>
    <w:pPr>
      <w:spacing w:after="0"/>
      <w:jc w:val="left"/>
    </w:pPr>
    <w:rPr>
      <w:rFonts w:eastAsia="Times New Roman"/>
      <w:lang w:val="en-GB" w:eastAsia="en-US"/>
    </w:rPr>
  </w:style>
  <w:style w:type="character" w:customStyle="1" w:styleId="KommentartextZchn">
    <w:name w:val="Kommentartext Zchn"/>
    <w:basedOn w:val="Absatz-Standardschriftart"/>
    <w:link w:val="Kommentartext"/>
    <w:semiHidden/>
    <w:rsid w:val="001B2881"/>
    <w:rPr>
      <w:rFonts w:ascii="Verdana" w:eastAsia="Times New Roman" w:hAnsi="Verdana"/>
      <w:lang w:val="en-GB" w:eastAsia="en-US"/>
    </w:rPr>
  </w:style>
  <w:style w:type="table" w:styleId="Tabellenraster">
    <w:name w:val="Table Grid"/>
    <w:basedOn w:val="NormaleTabelle"/>
    <w:uiPriority w:val="59"/>
    <w:rsid w:val="003F5B66"/>
    <w:pPr>
      <w:spacing w:before="120" w:after="120"/>
    </w:pPr>
    <w:rPr>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style>
  <w:style w:type="paragraph" w:customStyle="1" w:styleId="FAIBulletpoint">
    <w:name w:val="FAI Bullet point"/>
    <w:basedOn w:val="Listenabsatz"/>
    <w:rsid w:val="00DB7822"/>
    <w:pPr>
      <w:numPr>
        <w:numId w:val="4"/>
      </w:numPr>
      <w:tabs>
        <w:tab w:val="clear" w:pos="567"/>
      </w:tabs>
      <w:ind w:left="284" w:hanging="284"/>
    </w:pPr>
    <w:rPr>
      <w:rFonts w:eastAsia="Times New Roman"/>
    </w:rPr>
  </w:style>
  <w:style w:type="paragraph" w:customStyle="1" w:styleId="FAIiii">
    <w:name w:val="FAI i.ii"/>
    <w:basedOn w:val="Standard"/>
    <w:qFormat/>
    <w:rsid w:val="00313C4F"/>
    <w:pPr>
      <w:numPr>
        <w:numId w:val="6"/>
      </w:numPr>
      <w:ind w:left="851" w:hanging="284"/>
    </w:pPr>
  </w:style>
  <w:style w:type="paragraph" w:styleId="Kommentarthema">
    <w:name w:val="annotation subject"/>
    <w:basedOn w:val="Kommentartext"/>
    <w:next w:val="Kommentartext"/>
    <w:link w:val="KommentarthemaZchn"/>
    <w:uiPriority w:val="99"/>
    <w:semiHidden/>
    <w:unhideWhenUsed/>
    <w:rsid w:val="008F10AC"/>
    <w:pPr>
      <w:spacing w:after="120"/>
      <w:jc w:val="both"/>
    </w:pPr>
    <w:rPr>
      <w:rFonts w:eastAsia="Times"/>
      <w:b/>
      <w:bCs/>
      <w:lang w:val="fr-FR" w:eastAsia="fr-CH"/>
    </w:rPr>
  </w:style>
  <w:style w:type="character" w:customStyle="1" w:styleId="KommentarthemaZchn">
    <w:name w:val="Kommentarthema Zchn"/>
    <w:basedOn w:val="KommentartextZchn"/>
    <w:link w:val="Kommentarthema"/>
    <w:uiPriority w:val="99"/>
    <w:semiHidden/>
    <w:rsid w:val="008F10AC"/>
    <w:rPr>
      <w:rFonts w:ascii="Arial" w:eastAsia="Times New Roman" w:hAnsi="Arial"/>
      <w:b/>
      <w:bCs/>
      <w:lang w:val="fr-FR" w:eastAsia="en-US"/>
    </w:rPr>
  </w:style>
  <w:style w:type="paragraph" w:styleId="Funotentext">
    <w:name w:val="footnote text"/>
    <w:basedOn w:val="Standard"/>
    <w:link w:val="FunotentextZchn"/>
    <w:uiPriority w:val="99"/>
    <w:semiHidden/>
    <w:unhideWhenUsed/>
    <w:rsid w:val="002D7960"/>
    <w:pPr>
      <w:spacing w:after="0"/>
      <w:jc w:val="left"/>
    </w:pPr>
    <w:rPr>
      <w:rFonts w:ascii="Times New Roman" w:eastAsia="Times New Roman" w:hAnsi="Times New Roman"/>
      <w:lang w:eastAsia="fr-FR"/>
    </w:rPr>
  </w:style>
  <w:style w:type="character" w:customStyle="1" w:styleId="FunotentextZchn">
    <w:name w:val="Fußnotentext Zchn"/>
    <w:basedOn w:val="Absatz-Standardschriftart"/>
    <w:link w:val="Funotentext"/>
    <w:uiPriority w:val="99"/>
    <w:semiHidden/>
    <w:rsid w:val="002D7960"/>
    <w:rPr>
      <w:rFonts w:ascii="Times New Roman" w:eastAsia="Times New Roman" w:hAnsi="Times New Roman"/>
      <w:lang w:val="fr-FR" w:eastAsia="fr-FR"/>
    </w:rPr>
  </w:style>
  <w:style w:type="character" w:styleId="Funotenzeichen">
    <w:name w:val="footnote reference"/>
    <w:semiHidden/>
    <w:rsid w:val="002D7960"/>
    <w:rPr>
      <w:position w:val="6"/>
      <w:sz w:val="16"/>
    </w:rPr>
  </w:style>
  <w:style w:type="paragraph" w:customStyle="1" w:styleId="FAIHeading">
    <w:name w:val="FAI Heading"/>
    <w:basedOn w:val="Standard"/>
    <w:link w:val="FAIHeadingChar"/>
    <w:qFormat/>
    <w:rsid w:val="00396BCB"/>
    <w:pPr>
      <w:widowControl w:val="0"/>
      <w:spacing w:before="120" w:after="120"/>
      <w:jc w:val="left"/>
    </w:pPr>
    <w:rPr>
      <w:rFonts w:cs="Arial"/>
      <w:szCs w:val="24"/>
      <w:lang w:val="en-GB" w:eastAsia="en-US"/>
    </w:rPr>
  </w:style>
  <w:style w:type="character" w:customStyle="1" w:styleId="FAIHeadingChar">
    <w:name w:val="FAI Heading Char"/>
    <w:basedOn w:val="Absatz-Standardschriftart"/>
    <w:link w:val="FAIHeading"/>
    <w:rsid w:val="00396BCB"/>
    <w:rPr>
      <w:rFonts w:cs="Arial"/>
      <w:szCs w:val="24"/>
      <w:lang w:val="en-GB" w:eastAsia="en-US"/>
    </w:rPr>
  </w:style>
  <w:style w:type="paragraph" w:styleId="Verzeichnis4">
    <w:name w:val="toc 4"/>
    <w:basedOn w:val="Standard"/>
    <w:next w:val="Standard"/>
    <w:autoRedefine/>
    <w:uiPriority w:val="39"/>
    <w:unhideWhenUsed/>
    <w:rsid w:val="006F3964"/>
    <w:pPr>
      <w:tabs>
        <w:tab w:val="clear" w:pos="1134"/>
        <w:tab w:val="left" w:pos="1219"/>
        <w:tab w:val="right" w:pos="8789"/>
      </w:tabs>
      <w:spacing w:after="100"/>
      <w:ind w:left="600"/>
    </w:pPr>
    <w:rPr>
      <w:noProof/>
    </w:rPr>
  </w:style>
  <w:style w:type="paragraph" w:customStyle="1" w:styleId="FAInormalnospacing">
    <w:name w:val="FAI normal no spacing"/>
    <w:basedOn w:val="Standard"/>
    <w:qFormat/>
    <w:rsid w:val="00EA67E7"/>
    <w:pPr>
      <w:tabs>
        <w:tab w:val="clear" w:pos="1134"/>
      </w:tabs>
      <w:spacing w:after="0"/>
      <w:ind w:left="1985" w:hanging="1985"/>
    </w:pPr>
    <w:rPr>
      <w:snapToGrid w:val="0"/>
      <w:lang w:val="en-GB"/>
    </w:rPr>
  </w:style>
  <w:style w:type="paragraph" w:styleId="Kopfzeile">
    <w:name w:val="header"/>
    <w:basedOn w:val="Standard"/>
    <w:link w:val="KopfzeileZchn"/>
    <w:unhideWhenUsed/>
    <w:rsid w:val="00C350B3"/>
    <w:pPr>
      <w:tabs>
        <w:tab w:val="clear" w:pos="1134"/>
        <w:tab w:val="center" w:pos="4513"/>
        <w:tab w:val="right" w:pos="9026"/>
      </w:tabs>
      <w:spacing w:after="0"/>
    </w:pPr>
  </w:style>
  <w:style w:type="character" w:customStyle="1" w:styleId="KopfzeileZchn">
    <w:name w:val="Kopfzeile Zchn"/>
    <w:basedOn w:val="Absatz-Standardschriftart"/>
    <w:link w:val="Kopfzeile"/>
    <w:rsid w:val="00C350B3"/>
    <w:rPr>
      <w:rFonts w:ascii="Arial" w:hAnsi="Arial"/>
      <w:lang w:val="fr-FR"/>
    </w:rPr>
  </w:style>
  <w:style w:type="paragraph" w:styleId="Fuzeile">
    <w:name w:val="footer"/>
    <w:basedOn w:val="Standard"/>
    <w:link w:val="FuzeileZchn"/>
    <w:uiPriority w:val="99"/>
    <w:unhideWhenUsed/>
    <w:rsid w:val="00C350B3"/>
    <w:pPr>
      <w:tabs>
        <w:tab w:val="clear" w:pos="1134"/>
        <w:tab w:val="center" w:pos="4513"/>
        <w:tab w:val="right" w:pos="9026"/>
      </w:tabs>
      <w:spacing w:after="0"/>
    </w:pPr>
  </w:style>
  <w:style w:type="character" w:customStyle="1" w:styleId="FuzeileZchn">
    <w:name w:val="Fußzeile Zchn"/>
    <w:basedOn w:val="Absatz-Standardschriftart"/>
    <w:link w:val="Fuzeile"/>
    <w:uiPriority w:val="99"/>
    <w:rsid w:val="00C350B3"/>
    <w:rPr>
      <w:rFonts w:ascii="Arial" w:hAnsi="Arial"/>
      <w:lang w:val="fr-FR"/>
    </w:rPr>
  </w:style>
  <w:style w:type="paragraph" w:styleId="NurText">
    <w:name w:val="Plain Text"/>
    <w:basedOn w:val="Standard"/>
    <w:link w:val="NurTextZchn"/>
    <w:semiHidden/>
    <w:rsid w:val="00396BCB"/>
    <w:pPr>
      <w:tabs>
        <w:tab w:val="clear" w:pos="1134"/>
        <w:tab w:val="left" w:pos="851"/>
      </w:tabs>
      <w:spacing w:before="120" w:after="60"/>
      <w:jc w:val="left"/>
    </w:pPr>
    <w:rPr>
      <w:rFonts w:eastAsia="Times New Roman" w:cs="Courier New"/>
      <w:lang w:val="en-US" w:eastAsia="en-US"/>
    </w:rPr>
  </w:style>
  <w:style w:type="character" w:customStyle="1" w:styleId="NurTextZchn">
    <w:name w:val="Nur Text Zchn"/>
    <w:basedOn w:val="Absatz-Standardschriftart"/>
    <w:link w:val="NurText"/>
    <w:semiHidden/>
    <w:rsid w:val="00396BCB"/>
    <w:rPr>
      <w:rFonts w:eastAsia="Times New Roman" w:cs="Courier New"/>
      <w:lang w:val="en-US" w:eastAsia="en-US"/>
    </w:rPr>
  </w:style>
  <w:style w:type="character" w:customStyle="1" w:styleId="berschrift3Zchn">
    <w:name w:val="Überschrift 3 Zchn"/>
    <w:basedOn w:val="Absatz-Standardschriftart"/>
    <w:link w:val="berschrift3"/>
    <w:uiPriority w:val="9"/>
    <w:semiHidden/>
    <w:rsid w:val="00396BCB"/>
    <w:rPr>
      <w:rFonts w:asciiTheme="majorHAnsi" w:eastAsiaTheme="majorEastAsia" w:hAnsiTheme="majorHAnsi" w:cstheme="majorBidi"/>
      <w:color w:val="243F60" w:themeColor="accent1" w:themeShade="7F"/>
      <w:sz w:val="24"/>
      <w:szCs w:val="24"/>
    </w:rPr>
  </w:style>
  <w:style w:type="paragraph" w:customStyle="1" w:styleId="FAIlevel111">
    <w:name w:val="FAI level 1.1.1"/>
    <w:basedOn w:val="Listenabsatz"/>
    <w:link w:val="FAIlevel111Char"/>
    <w:rsid w:val="007B251D"/>
    <w:pPr>
      <w:numPr>
        <w:ilvl w:val="2"/>
        <w:numId w:val="17"/>
      </w:numPr>
    </w:pPr>
    <w:rPr>
      <w:b/>
      <w:lang w:val="en-US"/>
    </w:rPr>
  </w:style>
  <w:style w:type="character" w:customStyle="1" w:styleId="ListenabsatzZchn">
    <w:name w:val="Listenabsatz Zchn"/>
    <w:aliases w:val="FAI i.ii.iii. Zchn"/>
    <w:basedOn w:val="Absatz-Standardschriftart"/>
    <w:link w:val="Listenabsatz"/>
    <w:uiPriority w:val="34"/>
    <w:rsid w:val="00DB7822"/>
  </w:style>
  <w:style w:type="character" w:customStyle="1" w:styleId="FAIlevel111Char">
    <w:name w:val="FAI level 1.1.1 Char"/>
    <w:basedOn w:val="ListenabsatzZchn"/>
    <w:link w:val="FAIlevel111"/>
    <w:rsid w:val="007B251D"/>
    <w:rPr>
      <w:b/>
      <w:lang w:val="en-US"/>
    </w:rPr>
  </w:style>
  <w:style w:type="paragraph" w:customStyle="1" w:styleId="FAISubtitle111Level3">
    <w:name w:val="FAI Subtitle 1.1.1 Level 3"/>
    <w:basedOn w:val="Textkrper"/>
    <w:link w:val="FAISubtitle111Level3Char"/>
    <w:qFormat/>
    <w:rsid w:val="002B2F2D"/>
    <w:pPr>
      <w:numPr>
        <w:ilvl w:val="2"/>
        <w:numId w:val="3"/>
      </w:numPr>
      <w:tabs>
        <w:tab w:val="left" w:pos="851"/>
      </w:tabs>
    </w:pPr>
    <w:rPr>
      <w:color w:val="00B0F0"/>
      <w:lang w:val="en-GB"/>
    </w:rPr>
  </w:style>
  <w:style w:type="character" w:customStyle="1" w:styleId="FAISubtitle111Level3Char">
    <w:name w:val="FAI Subtitle 1.1.1 Level 3 Char"/>
    <w:basedOn w:val="berschrift4Zchn"/>
    <w:link w:val="FAISubtitle111Level3"/>
    <w:rsid w:val="002B2F2D"/>
    <w:rPr>
      <w:rFonts w:eastAsia="Times New Roman"/>
      <w:bCs w:val="0"/>
      <w:caps w:val="0"/>
      <w:snapToGrid/>
      <w:color w:val="00B0F0"/>
      <w:kern w:val="24"/>
      <w:lang w:val="en-GB" w:eastAsia="en-US"/>
    </w:rPr>
  </w:style>
  <w:style w:type="paragraph" w:customStyle="1" w:styleId="StyleLevel3ItalicNotAllcaps">
    <w:name w:val="Style Level 3 + Italic Not All caps"/>
    <w:basedOn w:val="FAISubtitle111Level3"/>
    <w:rsid w:val="009F1DC7"/>
    <w:pPr>
      <w:ind w:left="851"/>
    </w:pPr>
    <w:rPr>
      <w:bCs/>
      <w:i/>
      <w:iCs/>
      <w:caps/>
    </w:rPr>
  </w:style>
  <w:style w:type="paragraph" w:customStyle="1" w:styleId="StyleLevel3ItalicNotAllcaps1">
    <w:name w:val="Style Level 3 + Italic Not All caps1"/>
    <w:basedOn w:val="FAIlevel111"/>
    <w:rsid w:val="009F1DC7"/>
    <w:rPr>
      <w:bCs/>
      <w:i/>
      <w:iCs/>
      <w:caps/>
    </w:rPr>
  </w:style>
  <w:style w:type="paragraph" w:customStyle="1" w:styleId="StyleLevel3ItalicNotAllcaps2">
    <w:name w:val="Style Level 3 + Italic Not All caps2"/>
    <w:basedOn w:val="FAISubtitle111Level3"/>
    <w:next w:val="Standard"/>
    <w:link w:val="StyleLevel3ItalicNotAllcaps2Char"/>
    <w:rsid w:val="009F1DC7"/>
    <w:rPr>
      <w:bCs/>
      <w:i/>
      <w:iCs/>
      <w:caps/>
    </w:rPr>
  </w:style>
  <w:style w:type="paragraph" w:customStyle="1" w:styleId="FAITOC5">
    <w:name w:val="FAI TOC 5"/>
    <w:basedOn w:val="Verzeichnis4"/>
    <w:qFormat/>
    <w:rsid w:val="00B862CB"/>
    <w:rPr>
      <w:sz w:val="28"/>
    </w:rPr>
  </w:style>
  <w:style w:type="character" w:customStyle="1" w:styleId="StyleLevel3ItalicNotAllcaps2Char">
    <w:name w:val="Style Level 3 + Italic Not All caps2 Char"/>
    <w:basedOn w:val="FAISubtitle111Level3Char"/>
    <w:link w:val="StyleLevel3ItalicNotAllcaps2"/>
    <w:rsid w:val="009F1DC7"/>
    <w:rPr>
      <w:rFonts w:eastAsia="Times New Roman"/>
      <w:bCs/>
      <w:i/>
      <w:iCs/>
      <w:caps/>
      <w:snapToGrid/>
      <w:color w:val="00B0F0"/>
      <w:kern w:val="24"/>
      <w:lang w:val="en-US" w:eastAsia="en-US"/>
    </w:rPr>
  </w:style>
  <w:style w:type="paragraph" w:styleId="Verzeichnis2">
    <w:name w:val="toc 2"/>
    <w:basedOn w:val="Standard"/>
    <w:next w:val="Standard"/>
    <w:autoRedefine/>
    <w:uiPriority w:val="39"/>
    <w:unhideWhenUsed/>
    <w:rsid w:val="001A0C1D"/>
    <w:pPr>
      <w:tabs>
        <w:tab w:val="clear" w:pos="1134"/>
      </w:tabs>
      <w:spacing w:after="100" w:line="259" w:lineRule="auto"/>
      <w:ind w:left="220"/>
      <w:jc w:val="left"/>
    </w:pPr>
    <w:rPr>
      <w:rFonts w:asciiTheme="minorHAnsi" w:eastAsiaTheme="minorEastAsia" w:hAnsiTheme="minorHAnsi"/>
      <w:sz w:val="22"/>
      <w:szCs w:val="22"/>
      <w:lang w:val="en-US" w:eastAsia="en-US"/>
    </w:rPr>
  </w:style>
  <w:style w:type="paragraph" w:styleId="Verzeichnis3">
    <w:name w:val="toc 3"/>
    <w:basedOn w:val="Standard"/>
    <w:next w:val="Standard"/>
    <w:autoRedefine/>
    <w:uiPriority w:val="39"/>
    <w:unhideWhenUsed/>
    <w:rsid w:val="001A0C1D"/>
    <w:pPr>
      <w:tabs>
        <w:tab w:val="clear" w:pos="1134"/>
      </w:tabs>
      <w:spacing w:after="100" w:line="259" w:lineRule="auto"/>
      <w:ind w:left="440"/>
      <w:jc w:val="left"/>
    </w:pPr>
    <w:rPr>
      <w:rFonts w:asciiTheme="minorHAnsi" w:eastAsiaTheme="minorEastAsia" w:hAnsiTheme="minorHAnsi"/>
      <w:sz w:val="22"/>
      <w:szCs w:val="22"/>
      <w:lang w:val="en-US" w:eastAsia="en-US"/>
    </w:rPr>
  </w:style>
  <w:style w:type="paragraph" w:styleId="Textkrper">
    <w:name w:val="Body Text"/>
    <w:basedOn w:val="Standard"/>
    <w:link w:val="TextkrperZchn"/>
    <w:semiHidden/>
    <w:unhideWhenUsed/>
    <w:rsid w:val="009C0369"/>
    <w:pPr>
      <w:spacing w:after="120"/>
    </w:pPr>
  </w:style>
  <w:style w:type="character" w:customStyle="1" w:styleId="TextkrperZchn">
    <w:name w:val="Textkörper Zchn"/>
    <w:basedOn w:val="Absatz-Standardschriftart"/>
    <w:link w:val="Textkrper"/>
    <w:semiHidden/>
    <w:rsid w:val="009C0369"/>
  </w:style>
  <w:style w:type="paragraph" w:customStyle="1" w:styleId="FAIbullets">
    <w:name w:val="FAI bullets"/>
    <w:basedOn w:val="Listenabsatz"/>
    <w:autoRedefine/>
    <w:qFormat/>
    <w:rsid w:val="003507C2"/>
    <w:pPr>
      <w:numPr>
        <w:numId w:val="34"/>
      </w:numPr>
      <w:tabs>
        <w:tab w:val="clear" w:pos="567"/>
      </w:tabs>
      <w:ind w:left="284" w:hanging="284"/>
    </w:pPr>
  </w:style>
  <w:style w:type="paragraph" w:customStyle="1" w:styleId="FAIdocsubsubtitle">
    <w:name w:val="FAI doc subsubtitle"/>
    <w:basedOn w:val="Standard"/>
    <w:autoRedefine/>
    <w:qFormat/>
    <w:rsid w:val="00EB3898"/>
    <w:pPr>
      <w:spacing w:before="120" w:after="120"/>
    </w:pPr>
    <w:rPr>
      <w:rFonts w:eastAsia="Times New Roman"/>
      <w:color w:val="00B0F0"/>
      <w:sz w:val="24"/>
    </w:rPr>
  </w:style>
  <w:style w:type="character" w:customStyle="1" w:styleId="berschrift9Zchn">
    <w:name w:val="Überschrift 9 Zchn"/>
    <w:basedOn w:val="Absatz-Standardschriftart"/>
    <w:link w:val="berschrift9"/>
    <w:uiPriority w:val="9"/>
    <w:semiHidden/>
    <w:rsid w:val="00B15C54"/>
    <w:rPr>
      <w:rFonts w:asciiTheme="majorHAnsi" w:eastAsiaTheme="majorEastAsia" w:hAnsiTheme="majorHAnsi" w:cstheme="majorBidi"/>
      <w:i/>
      <w:iCs/>
      <w:color w:val="272727" w:themeColor="text1" w:themeTint="D8"/>
      <w:sz w:val="21"/>
      <w:szCs w:val="21"/>
    </w:rPr>
  </w:style>
  <w:style w:type="paragraph" w:styleId="Textkrper-Zeileneinzug">
    <w:name w:val="Body Text Indent"/>
    <w:basedOn w:val="Standard"/>
    <w:link w:val="Textkrper-ZeileneinzugZchn"/>
    <w:uiPriority w:val="99"/>
    <w:semiHidden/>
    <w:unhideWhenUsed/>
    <w:rsid w:val="00B15C54"/>
    <w:pPr>
      <w:spacing w:after="120"/>
      <w:ind w:left="283"/>
    </w:pPr>
  </w:style>
  <w:style w:type="character" w:customStyle="1" w:styleId="Textkrper-ZeileneinzugZchn">
    <w:name w:val="Textkörper-Zeileneinzug Zchn"/>
    <w:basedOn w:val="Absatz-Standardschriftart"/>
    <w:link w:val="Textkrper-Zeileneinzug"/>
    <w:uiPriority w:val="99"/>
    <w:semiHidden/>
    <w:rsid w:val="00B15C54"/>
  </w:style>
  <w:style w:type="paragraph" w:customStyle="1" w:styleId="faisubtitle111level30">
    <w:name w:val="faisubtitle111level3"/>
    <w:basedOn w:val="Standard"/>
    <w:rsid w:val="0087216E"/>
    <w:pPr>
      <w:tabs>
        <w:tab w:val="clear" w:pos="1134"/>
      </w:tabs>
      <w:spacing w:before="100" w:beforeAutospacing="1" w:after="100" w:afterAutospacing="1"/>
      <w:jc w:val="left"/>
    </w:pPr>
    <w:rPr>
      <w:rFonts w:ascii="Times New Roman" w:eastAsia="Times New Roman" w:hAnsi="Times New Roman"/>
      <w:sz w:val="24"/>
      <w:szCs w:val="24"/>
      <w:lang w:val="de-DE" w:eastAsia="de-DE"/>
    </w:rPr>
  </w:style>
  <w:style w:type="character" w:customStyle="1" w:styleId="berschrift5Zchn">
    <w:name w:val="Überschrift 5 Zchn"/>
    <w:basedOn w:val="Absatz-Standardschriftart"/>
    <w:link w:val="berschrift5"/>
    <w:uiPriority w:val="9"/>
    <w:rsid w:val="0041775C"/>
    <w:rPr>
      <w:rFonts w:asciiTheme="majorHAnsi" w:eastAsiaTheme="majorEastAsia" w:hAnsiTheme="majorHAnsi" w:cstheme="majorBidi"/>
      <w:color w:val="365F91" w:themeColor="accent1" w:themeShade="BF"/>
    </w:rPr>
  </w:style>
  <w:style w:type="character" w:customStyle="1" w:styleId="bbcu">
    <w:name w:val="bbc_u"/>
    <w:basedOn w:val="Absatz-Standardschriftart"/>
    <w:rsid w:val="0041775C"/>
  </w:style>
  <w:style w:type="character" w:customStyle="1" w:styleId="yiv5980587508">
    <w:name w:val="yiv5980587508"/>
    <w:basedOn w:val="Absatz-Standardschriftart"/>
    <w:rsid w:val="00067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8">
      <w:bodyDiv w:val="1"/>
      <w:marLeft w:val="0"/>
      <w:marRight w:val="0"/>
      <w:marTop w:val="0"/>
      <w:marBottom w:val="0"/>
      <w:divBdr>
        <w:top w:val="none" w:sz="0" w:space="0" w:color="auto"/>
        <w:left w:val="none" w:sz="0" w:space="0" w:color="auto"/>
        <w:bottom w:val="none" w:sz="0" w:space="0" w:color="auto"/>
        <w:right w:val="none" w:sz="0" w:space="0" w:color="auto"/>
      </w:divBdr>
    </w:div>
    <w:div w:id="59135423">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55804009">
      <w:bodyDiv w:val="1"/>
      <w:marLeft w:val="0"/>
      <w:marRight w:val="0"/>
      <w:marTop w:val="0"/>
      <w:marBottom w:val="0"/>
      <w:divBdr>
        <w:top w:val="none" w:sz="0" w:space="0" w:color="auto"/>
        <w:left w:val="none" w:sz="0" w:space="0" w:color="auto"/>
        <w:bottom w:val="none" w:sz="0" w:space="0" w:color="auto"/>
        <w:right w:val="none" w:sz="0" w:space="0" w:color="auto"/>
      </w:divBdr>
      <w:divsChild>
        <w:div w:id="33775949">
          <w:marLeft w:val="0"/>
          <w:marRight w:val="0"/>
          <w:marTop w:val="0"/>
          <w:marBottom w:val="0"/>
          <w:divBdr>
            <w:top w:val="none" w:sz="0" w:space="0" w:color="auto"/>
            <w:left w:val="none" w:sz="0" w:space="0" w:color="auto"/>
            <w:bottom w:val="none" w:sz="0" w:space="0" w:color="auto"/>
            <w:right w:val="none" w:sz="0" w:space="0" w:color="auto"/>
          </w:divBdr>
        </w:div>
        <w:div w:id="109203647">
          <w:marLeft w:val="0"/>
          <w:marRight w:val="0"/>
          <w:marTop w:val="0"/>
          <w:marBottom w:val="0"/>
          <w:divBdr>
            <w:top w:val="none" w:sz="0" w:space="0" w:color="auto"/>
            <w:left w:val="none" w:sz="0" w:space="0" w:color="auto"/>
            <w:bottom w:val="none" w:sz="0" w:space="0" w:color="auto"/>
            <w:right w:val="none" w:sz="0" w:space="0" w:color="auto"/>
          </w:divBdr>
        </w:div>
        <w:div w:id="327100382">
          <w:marLeft w:val="0"/>
          <w:marRight w:val="0"/>
          <w:marTop w:val="0"/>
          <w:marBottom w:val="0"/>
          <w:divBdr>
            <w:top w:val="none" w:sz="0" w:space="0" w:color="auto"/>
            <w:left w:val="none" w:sz="0" w:space="0" w:color="auto"/>
            <w:bottom w:val="none" w:sz="0" w:space="0" w:color="auto"/>
            <w:right w:val="none" w:sz="0" w:space="0" w:color="auto"/>
          </w:divBdr>
        </w:div>
        <w:div w:id="1483276525">
          <w:marLeft w:val="0"/>
          <w:marRight w:val="0"/>
          <w:marTop w:val="0"/>
          <w:marBottom w:val="0"/>
          <w:divBdr>
            <w:top w:val="none" w:sz="0" w:space="0" w:color="auto"/>
            <w:left w:val="none" w:sz="0" w:space="0" w:color="auto"/>
            <w:bottom w:val="none" w:sz="0" w:space="0" w:color="auto"/>
            <w:right w:val="none" w:sz="0" w:space="0" w:color="auto"/>
          </w:divBdr>
        </w:div>
        <w:div w:id="1543051379">
          <w:marLeft w:val="0"/>
          <w:marRight w:val="0"/>
          <w:marTop w:val="0"/>
          <w:marBottom w:val="0"/>
          <w:divBdr>
            <w:top w:val="none" w:sz="0" w:space="0" w:color="auto"/>
            <w:left w:val="none" w:sz="0" w:space="0" w:color="auto"/>
            <w:bottom w:val="none" w:sz="0" w:space="0" w:color="auto"/>
            <w:right w:val="none" w:sz="0" w:space="0" w:color="auto"/>
          </w:divBdr>
        </w:div>
        <w:div w:id="1574005764">
          <w:marLeft w:val="0"/>
          <w:marRight w:val="0"/>
          <w:marTop w:val="0"/>
          <w:marBottom w:val="0"/>
          <w:divBdr>
            <w:top w:val="none" w:sz="0" w:space="0" w:color="auto"/>
            <w:left w:val="none" w:sz="0" w:space="0" w:color="auto"/>
            <w:bottom w:val="none" w:sz="0" w:space="0" w:color="auto"/>
            <w:right w:val="none" w:sz="0" w:space="0" w:color="auto"/>
          </w:divBdr>
        </w:div>
        <w:div w:id="1577283277">
          <w:marLeft w:val="0"/>
          <w:marRight w:val="0"/>
          <w:marTop w:val="0"/>
          <w:marBottom w:val="0"/>
          <w:divBdr>
            <w:top w:val="none" w:sz="0" w:space="0" w:color="auto"/>
            <w:left w:val="none" w:sz="0" w:space="0" w:color="auto"/>
            <w:bottom w:val="none" w:sz="0" w:space="0" w:color="auto"/>
            <w:right w:val="none" w:sz="0" w:space="0" w:color="auto"/>
          </w:divBdr>
        </w:div>
        <w:div w:id="1930774849">
          <w:marLeft w:val="0"/>
          <w:marRight w:val="0"/>
          <w:marTop w:val="0"/>
          <w:marBottom w:val="0"/>
          <w:divBdr>
            <w:top w:val="none" w:sz="0" w:space="0" w:color="auto"/>
            <w:left w:val="none" w:sz="0" w:space="0" w:color="auto"/>
            <w:bottom w:val="none" w:sz="0" w:space="0" w:color="auto"/>
            <w:right w:val="none" w:sz="0" w:space="0" w:color="auto"/>
          </w:divBdr>
        </w:div>
      </w:divsChild>
    </w:div>
    <w:div w:id="178857679">
      <w:bodyDiv w:val="1"/>
      <w:marLeft w:val="0"/>
      <w:marRight w:val="0"/>
      <w:marTop w:val="0"/>
      <w:marBottom w:val="0"/>
      <w:divBdr>
        <w:top w:val="none" w:sz="0" w:space="0" w:color="auto"/>
        <w:left w:val="none" w:sz="0" w:space="0" w:color="auto"/>
        <w:bottom w:val="none" w:sz="0" w:space="0" w:color="auto"/>
        <w:right w:val="none" w:sz="0" w:space="0" w:color="auto"/>
      </w:divBdr>
    </w:div>
    <w:div w:id="392584067">
      <w:bodyDiv w:val="1"/>
      <w:marLeft w:val="0"/>
      <w:marRight w:val="0"/>
      <w:marTop w:val="0"/>
      <w:marBottom w:val="0"/>
      <w:divBdr>
        <w:top w:val="none" w:sz="0" w:space="0" w:color="auto"/>
        <w:left w:val="none" w:sz="0" w:space="0" w:color="auto"/>
        <w:bottom w:val="none" w:sz="0" w:space="0" w:color="auto"/>
        <w:right w:val="none" w:sz="0" w:space="0" w:color="auto"/>
      </w:divBdr>
    </w:div>
    <w:div w:id="409618479">
      <w:bodyDiv w:val="1"/>
      <w:marLeft w:val="0"/>
      <w:marRight w:val="0"/>
      <w:marTop w:val="0"/>
      <w:marBottom w:val="0"/>
      <w:divBdr>
        <w:top w:val="none" w:sz="0" w:space="0" w:color="auto"/>
        <w:left w:val="none" w:sz="0" w:space="0" w:color="auto"/>
        <w:bottom w:val="none" w:sz="0" w:space="0" w:color="auto"/>
        <w:right w:val="none" w:sz="0" w:space="0" w:color="auto"/>
      </w:divBdr>
    </w:div>
    <w:div w:id="422645783">
      <w:bodyDiv w:val="1"/>
      <w:marLeft w:val="0"/>
      <w:marRight w:val="0"/>
      <w:marTop w:val="0"/>
      <w:marBottom w:val="0"/>
      <w:divBdr>
        <w:top w:val="none" w:sz="0" w:space="0" w:color="auto"/>
        <w:left w:val="none" w:sz="0" w:space="0" w:color="auto"/>
        <w:bottom w:val="none" w:sz="0" w:space="0" w:color="auto"/>
        <w:right w:val="none" w:sz="0" w:space="0" w:color="auto"/>
      </w:divBdr>
    </w:div>
    <w:div w:id="647246453">
      <w:bodyDiv w:val="1"/>
      <w:marLeft w:val="0"/>
      <w:marRight w:val="0"/>
      <w:marTop w:val="0"/>
      <w:marBottom w:val="0"/>
      <w:divBdr>
        <w:top w:val="none" w:sz="0" w:space="0" w:color="auto"/>
        <w:left w:val="none" w:sz="0" w:space="0" w:color="auto"/>
        <w:bottom w:val="none" w:sz="0" w:space="0" w:color="auto"/>
        <w:right w:val="none" w:sz="0" w:space="0" w:color="auto"/>
      </w:divBdr>
    </w:div>
    <w:div w:id="703596151">
      <w:bodyDiv w:val="1"/>
      <w:marLeft w:val="0"/>
      <w:marRight w:val="0"/>
      <w:marTop w:val="0"/>
      <w:marBottom w:val="0"/>
      <w:divBdr>
        <w:top w:val="none" w:sz="0" w:space="0" w:color="auto"/>
        <w:left w:val="none" w:sz="0" w:space="0" w:color="auto"/>
        <w:bottom w:val="none" w:sz="0" w:space="0" w:color="auto"/>
        <w:right w:val="none" w:sz="0" w:space="0" w:color="auto"/>
      </w:divBdr>
      <w:divsChild>
        <w:div w:id="308559010">
          <w:marLeft w:val="0"/>
          <w:marRight w:val="0"/>
          <w:marTop w:val="0"/>
          <w:marBottom w:val="0"/>
          <w:divBdr>
            <w:top w:val="none" w:sz="0" w:space="0" w:color="auto"/>
            <w:left w:val="none" w:sz="0" w:space="0" w:color="auto"/>
            <w:bottom w:val="none" w:sz="0" w:space="0" w:color="auto"/>
            <w:right w:val="none" w:sz="0" w:space="0" w:color="auto"/>
          </w:divBdr>
        </w:div>
        <w:div w:id="635529250">
          <w:marLeft w:val="0"/>
          <w:marRight w:val="0"/>
          <w:marTop w:val="0"/>
          <w:marBottom w:val="0"/>
          <w:divBdr>
            <w:top w:val="none" w:sz="0" w:space="0" w:color="auto"/>
            <w:left w:val="none" w:sz="0" w:space="0" w:color="auto"/>
            <w:bottom w:val="none" w:sz="0" w:space="0" w:color="auto"/>
            <w:right w:val="none" w:sz="0" w:space="0" w:color="auto"/>
          </w:divBdr>
        </w:div>
        <w:div w:id="1737822897">
          <w:marLeft w:val="0"/>
          <w:marRight w:val="0"/>
          <w:marTop w:val="0"/>
          <w:marBottom w:val="0"/>
          <w:divBdr>
            <w:top w:val="none" w:sz="0" w:space="0" w:color="auto"/>
            <w:left w:val="none" w:sz="0" w:space="0" w:color="auto"/>
            <w:bottom w:val="none" w:sz="0" w:space="0" w:color="auto"/>
            <w:right w:val="none" w:sz="0" w:space="0" w:color="auto"/>
          </w:divBdr>
        </w:div>
        <w:div w:id="2052411471">
          <w:marLeft w:val="0"/>
          <w:marRight w:val="0"/>
          <w:marTop w:val="0"/>
          <w:marBottom w:val="0"/>
          <w:divBdr>
            <w:top w:val="none" w:sz="0" w:space="0" w:color="auto"/>
            <w:left w:val="none" w:sz="0" w:space="0" w:color="auto"/>
            <w:bottom w:val="none" w:sz="0" w:space="0" w:color="auto"/>
            <w:right w:val="none" w:sz="0" w:space="0" w:color="auto"/>
          </w:divBdr>
        </w:div>
      </w:divsChild>
    </w:div>
    <w:div w:id="712654550">
      <w:bodyDiv w:val="1"/>
      <w:marLeft w:val="0"/>
      <w:marRight w:val="0"/>
      <w:marTop w:val="0"/>
      <w:marBottom w:val="0"/>
      <w:divBdr>
        <w:top w:val="none" w:sz="0" w:space="0" w:color="auto"/>
        <w:left w:val="none" w:sz="0" w:space="0" w:color="auto"/>
        <w:bottom w:val="none" w:sz="0" w:space="0" w:color="auto"/>
        <w:right w:val="none" w:sz="0" w:space="0" w:color="auto"/>
      </w:divBdr>
    </w:div>
    <w:div w:id="715012573">
      <w:bodyDiv w:val="1"/>
      <w:marLeft w:val="0"/>
      <w:marRight w:val="0"/>
      <w:marTop w:val="0"/>
      <w:marBottom w:val="0"/>
      <w:divBdr>
        <w:top w:val="none" w:sz="0" w:space="0" w:color="auto"/>
        <w:left w:val="none" w:sz="0" w:space="0" w:color="auto"/>
        <w:bottom w:val="none" w:sz="0" w:space="0" w:color="auto"/>
        <w:right w:val="none" w:sz="0" w:space="0" w:color="auto"/>
      </w:divBdr>
    </w:div>
    <w:div w:id="889028006">
      <w:bodyDiv w:val="1"/>
      <w:marLeft w:val="0"/>
      <w:marRight w:val="0"/>
      <w:marTop w:val="0"/>
      <w:marBottom w:val="0"/>
      <w:divBdr>
        <w:top w:val="none" w:sz="0" w:space="0" w:color="auto"/>
        <w:left w:val="none" w:sz="0" w:space="0" w:color="auto"/>
        <w:bottom w:val="none" w:sz="0" w:space="0" w:color="auto"/>
        <w:right w:val="none" w:sz="0" w:space="0" w:color="auto"/>
      </w:divBdr>
    </w:div>
    <w:div w:id="903417286">
      <w:bodyDiv w:val="1"/>
      <w:marLeft w:val="0"/>
      <w:marRight w:val="0"/>
      <w:marTop w:val="0"/>
      <w:marBottom w:val="0"/>
      <w:divBdr>
        <w:top w:val="none" w:sz="0" w:space="0" w:color="auto"/>
        <w:left w:val="none" w:sz="0" w:space="0" w:color="auto"/>
        <w:bottom w:val="none" w:sz="0" w:space="0" w:color="auto"/>
        <w:right w:val="none" w:sz="0" w:space="0" w:color="auto"/>
      </w:divBdr>
    </w:div>
    <w:div w:id="984168128">
      <w:bodyDiv w:val="1"/>
      <w:marLeft w:val="0"/>
      <w:marRight w:val="0"/>
      <w:marTop w:val="0"/>
      <w:marBottom w:val="0"/>
      <w:divBdr>
        <w:top w:val="none" w:sz="0" w:space="0" w:color="auto"/>
        <w:left w:val="none" w:sz="0" w:space="0" w:color="auto"/>
        <w:bottom w:val="none" w:sz="0" w:space="0" w:color="auto"/>
        <w:right w:val="none" w:sz="0" w:space="0" w:color="auto"/>
      </w:divBdr>
    </w:div>
    <w:div w:id="993336918">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040856305">
      <w:bodyDiv w:val="1"/>
      <w:marLeft w:val="0"/>
      <w:marRight w:val="0"/>
      <w:marTop w:val="0"/>
      <w:marBottom w:val="0"/>
      <w:divBdr>
        <w:top w:val="none" w:sz="0" w:space="0" w:color="auto"/>
        <w:left w:val="none" w:sz="0" w:space="0" w:color="auto"/>
        <w:bottom w:val="none" w:sz="0" w:space="0" w:color="auto"/>
        <w:right w:val="none" w:sz="0" w:space="0" w:color="auto"/>
      </w:divBdr>
    </w:div>
    <w:div w:id="1095974548">
      <w:bodyDiv w:val="1"/>
      <w:marLeft w:val="0"/>
      <w:marRight w:val="0"/>
      <w:marTop w:val="0"/>
      <w:marBottom w:val="0"/>
      <w:divBdr>
        <w:top w:val="none" w:sz="0" w:space="0" w:color="auto"/>
        <w:left w:val="none" w:sz="0" w:space="0" w:color="auto"/>
        <w:bottom w:val="none" w:sz="0" w:space="0" w:color="auto"/>
        <w:right w:val="none" w:sz="0" w:space="0" w:color="auto"/>
      </w:divBdr>
    </w:div>
    <w:div w:id="1276013673">
      <w:bodyDiv w:val="1"/>
      <w:marLeft w:val="0"/>
      <w:marRight w:val="0"/>
      <w:marTop w:val="0"/>
      <w:marBottom w:val="0"/>
      <w:divBdr>
        <w:top w:val="none" w:sz="0" w:space="0" w:color="auto"/>
        <w:left w:val="none" w:sz="0" w:space="0" w:color="auto"/>
        <w:bottom w:val="none" w:sz="0" w:space="0" w:color="auto"/>
        <w:right w:val="none" w:sz="0" w:space="0" w:color="auto"/>
      </w:divBdr>
    </w:div>
    <w:div w:id="1331906982">
      <w:bodyDiv w:val="1"/>
      <w:marLeft w:val="0"/>
      <w:marRight w:val="0"/>
      <w:marTop w:val="0"/>
      <w:marBottom w:val="0"/>
      <w:divBdr>
        <w:top w:val="none" w:sz="0" w:space="0" w:color="auto"/>
        <w:left w:val="none" w:sz="0" w:space="0" w:color="auto"/>
        <w:bottom w:val="none" w:sz="0" w:space="0" w:color="auto"/>
        <w:right w:val="none" w:sz="0" w:space="0" w:color="auto"/>
      </w:divBdr>
    </w:div>
    <w:div w:id="1396470650">
      <w:bodyDiv w:val="1"/>
      <w:marLeft w:val="0"/>
      <w:marRight w:val="0"/>
      <w:marTop w:val="0"/>
      <w:marBottom w:val="0"/>
      <w:divBdr>
        <w:top w:val="none" w:sz="0" w:space="0" w:color="auto"/>
        <w:left w:val="none" w:sz="0" w:space="0" w:color="auto"/>
        <w:bottom w:val="none" w:sz="0" w:space="0" w:color="auto"/>
        <w:right w:val="none" w:sz="0" w:space="0" w:color="auto"/>
      </w:divBdr>
    </w:div>
    <w:div w:id="1535655404">
      <w:bodyDiv w:val="1"/>
      <w:marLeft w:val="0"/>
      <w:marRight w:val="0"/>
      <w:marTop w:val="0"/>
      <w:marBottom w:val="0"/>
      <w:divBdr>
        <w:top w:val="none" w:sz="0" w:space="0" w:color="auto"/>
        <w:left w:val="none" w:sz="0" w:space="0" w:color="auto"/>
        <w:bottom w:val="none" w:sz="0" w:space="0" w:color="auto"/>
        <w:right w:val="none" w:sz="0" w:space="0" w:color="auto"/>
      </w:divBdr>
    </w:div>
    <w:div w:id="1569345982">
      <w:bodyDiv w:val="1"/>
      <w:marLeft w:val="0"/>
      <w:marRight w:val="0"/>
      <w:marTop w:val="0"/>
      <w:marBottom w:val="0"/>
      <w:divBdr>
        <w:top w:val="none" w:sz="0" w:space="0" w:color="auto"/>
        <w:left w:val="none" w:sz="0" w:space="0" w:color="auto"/>
        <w:bottom w:val="none" w:sz="0" w:space="0" w:color="auto"/>
        <w:right w:val="none" w:sz="0" w:space="0" w:color="auto"/>
      </w:divBdr>
      <w:divsChild>
        <w:div w:id="157187642">
          <w:marLeft w:val="0"/>
          <w:marRight w:val="0"/>
          <w:marTop w:val="0"/>
          <w:marBottom w:val="0"/>
          <w:divBdr>
            <w:top w:val="none" w:sz="0" w:space="0" w:color="auto"/>
            <w:left w:val="none" w:sz="0" w:space="0" w:color="auto"/>
            <w:bottom w:val="none" w:sz="0" w:space="0" w:color="auto"/>
            <w:right w:val="none" w:sz="0" w:space="0" w:color="auto"/>
          </w:divBdr>
        </w:div>
        <w:div w:id="378941318">
          <w:marLeft w:val="0"/>
          <w:marRight w:val="0"/>
          <w:marTop w:val="0"/>
          <w:marBottom w:val="0"/>
          <w:divBdr>
            <w:top w:val="none" w:sz="0" w:space="0" w:color="auto"/>
            <w:left w:val="none" w:sz="0" w:space="0" w:color="auto"/>
            <w:bottom w:val="none" w:sz="0" w:space="0" w:color="auto"/>
            <w:right w:val="none" w:sz="0" w:space="0" w:color="auto"/>
          </w:divBdr>
        </w:div>
        <w:div w:id="378942665">
          <w:marLeft w:val="0"/>
          <w:marRight w:val="0"/>
          <w:marTop w:val="0"/>
          <w:marBottom w:val="0"/>
          <w:divBdr>
            <w:top w:val="none" w:sz="0" w:space="0" w:color="auto"/>
            <w:left w:val="none" w:sz="0" w:space="0" w:color="auto"/>
            <w:bottom w:val="none" w:sz="0" w:space="0" w:color="auto"/>
            <w:right w:val="none" w:sz="0" w:space="0" w:color="auto"/>
          </w:divBdr>
        </w:div>
        <w:div w:id="700859452">
          <w:marLeft w:val="0"/>
          <w:marRight w:val="0"/>
          <w:marTop w:val="0"/>
          <w:marBottom w:val="0"/>
          <w:divBdr>
            <w:top w:val="none" w:sz="0" w:space="0" w:color="auto"/>
            <w:left w:val="none" w:sz="0" w:space="0" w:color="auto"/>
            <w:bottom w:val="none" w:sz="0" w:space="0" w:color="auto"/>
            <w:right w:val="none" w:sz="0" w:space="0" w:color="auto"/>
          </w:divBdr>
        </w:div>
        <w:div w:id="741294376">
          <w:marLeft w:val="0"/>
          <w:marRight w:val="0"/>
          <w:marTop w:val="0"/>
          <w:marBottom w:val="0"/>
          <w:divBdr>
            <w:top w:val="none" w:sz="0" w:space="0" w:color="auto"/>
            <w:left w:val="none" w:sz="0" w:space="0" w:color="auto"/>
            <w:bottom w:val="none" w:sz="0" w:space="0" w:color="auto"/>
            <w:right w:val="none" w:sz="0" w:space="0" w:color="auto"/>
          </w:divBdr>
        </w:div>
        <w:div w:id="772744377">
          <w:marLeft w:val="0"/>
          <w:marRight w:val="0"/>
          <w:marTop w:val="0"/>
          <w:marBottom w:val="0"/>
          <w:divBdr>
            <w:top w:val="none" w:sz="0" w:space="0" w:color="auto"/>
            <w:left w:val="none" w:sz="0" w:space="0" w:color="auto"/>
            <w:bottom w:val="none" w:sz="0" w:space="0" w:color="auto"/>
            <w:right w:val="none" w:sz="0" w:space="0" w:color="auto"/>
          </w:divBdr>
        </w:div>
        <w:div w:id="806896251">
          <w:marLeft w:val="0"/>
          <w:marRight w:val="0"/>
          <w:marTop w:val="0"/>
          <w:marBottom w:val="0"/>
          <w:divBdr>
            <w:top w:val="none" w:sz="0" w:space="0" w:color="auto"/>
            <w:left w:val="none" w:sz="0" w:space="0" w:color="auto"/>
            <w:bottom w:val="none" w:sz="0" w:space="0" w:color="auto"/>
            <w:right w:val="none" w:sz="0" w:space="0" w:color="auto"/>
          </w:divBdr>
        </w:div>
        <w:div w:id="953247442">
          <w:marLeft w:val="0"/>
          <w:marRight w:val="0"/>
          <w:marTop w:val="0"/>
          <w:marBottom w:val="0"/>
          <w:divBdr>
            <w:top w:val="none" w:sz="0" w:space="0" w:color="auto"/>
            <w:left w:val="none" w:sz="0" w:space="0" w:color="auto"/>
            <w:bottom w:val="none" w:sz="0" w:space="0" w:color="auto"/>
            <w:right w:val="none" w:sz="0" w:space="0" w:color="auto"/>
          </w:divBdr>
        </w:div>
        <w:div w:id="1110513250">
          <w:marLeft w:val="0"/>
          <w:marRight w:val="0"/>
          <w:marTop w:val="0"/>
          <w:marBottom w:val="0"/>
          <w:divBdr>
            <w:top w:val="none" w:sz="0" w:space="0" w:color="auto"/>
            <w:left w:val="none" w:sz="0" w:space="0" w:color="auto"/>
            <w:bottom w:val="none" w:sz="0" w:space="0" w:color="auto"/>
            <w:right w:val="none" w:sz="0" w:space="0" w:color="auto"/>
          </w:divBdr>
        </w:div>
        <w:div w:id="1344211947">
          <w:marLeft w:val="0"/>
          <w:marRight w:val="0"/>
          <w:marTop w:val="0"/>
          <w:marBottom w:val="0"/>
          <w:divBdr>
            <w:top w:val="none" w:sz="0" w:space="0" w:color="auto"/>
            <w:left w:val="none" w:sz="0" w:space="0" w:color="auto"/>
            <w:bottom w:val="none" w:sz="0" w:space="0" w:color="auto"/>
            <w:right w:val="none" w:sz="0" w:space="0" w:color="auto"/>
          </w:divBdr>
        </w:div>
        <w:div w:id="1365641044">
          <w:marLeft w:val="0"/>
          <w:marRight w:val="0"/>
          <w:marTop w:val="0"/>
          <w:marBottom w:val="0"/>
          <w:divBdr>
            <w:top w:val="none" w:sz="0" w:space="0" w:color="auto"/>
            <w:left w:val="none" w:sz="0" w:space="0" w:color="auto"/>
            <w:bottom w:val="none" w:sz="0" w:space="0" w:color="auto"/>
            <w:right w:val="none" w:sz="0" w:space="0" w:color="auto"/>
          </w:divBdr>
        </w:div>
        <w:div w:id="1945189896">
          <w:marLeft w:val="0"/>
          <w:marRight w:val="0"/>
          <w:marTop w:val="0"/>
          <w:marBottom w:val="0"/>
          <w:divBdr>
            <w:top w:val="none" w:sz="0" w:space="0" w:color="auto"/>
            <w:left w:val="none" w:sz="0" w:space="0" w:color="auto"/>
            <w:bottom w:val="none" w:sz="0" w:space="0" w:color="auto"/>
            <w:right w:val="none" w:sz="0" w:space="0" w:color="auto"/>
          </w:divBdr>
        </w:div>
      </w:divsChild>
    </w:div>
    <w:div w:id="1680347594">
      <w:bodyDiv w:val="1"/>
      <w:marLeft w:val="0"/>
      <w:marRight w:val="0"/>
      <w:marTop w:val="0"/>
      <w:marBottom w:val="0"/>
      <w:divBdr>
        <w:top w:val="none" w:sz="0" w:space="0" w:color="auto"/>
        <w:left w:val="none" w:sz="0" w:space="0" w:color="auto"/>
        <w:bottom w:val="none" w:sz="0" w:space="0" w:color="auto"/>
        <w:right w:val="none" w:sz="0" w:space="0" w:color="auto"/>
      </w:divBdr>
    </w:div>
    <w:div w:id="1681006480">
      <w:bodyDiv w:val="1"/>
      <w:marLeft w:val="0"/>
      <w:marRight w:val="0"/>
      <w:marTop w:val="0"/>
      <w:marBottom w:val="0"/>
      <w:divBdr>
        <w:top w:val="none" w:sz="0" w:space="0" w:color="auto"/>
        <w:left w:val="none" w:sz="0" w:space="0" w:color="auto"/>
        <w:bottom w:val="none" w:sz="0" w:space="0" w:color="auto"/>
        <w:right w:val="none" w:sz="0" w:space="0" w:color="auto"/>
      </w:divBdr>
    </w:div>
    <w:div w:id="1752969278">
      <w:bodyDiv w:val="1"/>
      <w:marLeft w:val="0"/>
      <w:marRight w:val="0"/>
      <w:marTop w:val="0"/>
      <w:marBottom w:val="0"/>
      <w:divBdr>
        <w:top w:val="none" w:sz="0" w:space="0" w:color="auto"/>
        <w:left w:val="none" w:sz="0" w:space="0" w:color="auto"/>
        <w:bottom w:val="none" w:sz="0" w:space="0" w:color="auto"/>
        <w:right w:val="none" w:sz="0" w:space="0" w:color="auto"/>
      </w:divBdr>
    </w:div>
    <w:div w:id="1962498240">
      <w:bodyDiv w:val="1"/>
      <w:marLeft w:val="0"/>
      <w:marRight w:val="0"/>
      <w:marTop w:val="0"/>
      <w:marBottom w:val="0"/>
      <w:divBdr>
        <w:top w:val="none" w:sz="0" w:space="0" w:color="auto"/>
        <w:left w:val="none" w:sz="0" w:space="0" w:color="auto"/>
        <w:bottom w:val="none" w:sz="0" w:space="0" w:color="auto"/>
        <w:right w:val="none" w:sz="0" w:space="0" w:color="auto"/>
      </w:divBdr>
    </w:div>
    <w:div w:id="1979265830">
      <w:bodyDiv w:val="1"/>
      <w:marLeft w:val="0"/>
      <w:marRight w:val="0"/>
      <w:marTop w:val="0"/>
      <w:marBottom w:val="0"/>
      <w:divBdr>
        <w:top w:val="none" w:sz="0" w:space="0" w:color="auto"/>
        <w:left w:val="none" w:sz="0" w:space="0" w:color="auto"/>
        <w:bottom w:val="none" w:sz="0" w:space="0" w:color="auto"/>
        <w:right w:val="none" w:sz="0" w:space="0" w:color="auto"/>
      </w:divBdr>
    </w:div>
    <w:div w:id="2047437728">
      <w:bodyDiv w:val="1"/>
      <w:marLeft w:val="0"/>
      <w:marRight w:val="0"/>
      <w:marTop w:val="0"/>
      <w:marBottom w:val="0"/>
      <w:divBdr>
        <w:top w:val="none" w:sz="0" w:space="0" w:color="auto"/>
        <w:left w:val="none" w:sz="0" w:space="0" w:color="auto"/>
        <w:bottom w:val="none" w:sz="0" w:space="0" w:color="auto"/>
        <w:right w:val="none" w:sz="0" w:space="0" w:color="auto"/>
      </w:divBdr>
    </w:div>
    <w:div w:id="2096045837">
      <w:bodyDiv w:val="1"/>
      <w:marLeft w:val="0"/>
      <w:marRight w:val="0"/>
      <w:marTop w:val="0"/>
      <w:marBottom w:val="0"/>
      <w:divBdr>
        <w:top w:val="none" w:sz="0" w:space="0" w:color="auto"/>
        <w:left w:val="none" w:sz="0" w:space="0" w:color="auto"/>
        <w:bottom w:val="none" w:sz="0" w:space="0" w:color="auto"/>
        <w:right w:val="none" w:sz="0" w:space="0" w:color="auto"/>
      </w:divBdr>
    </w:div>
    <w:div w:id="20964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info@fai.org" TargetMode="External"/><Relationship Id="rId2" Type="http://schemas.openxmlformats.org/officeDocument/2006/relationships/numbering" Target="numbering.xml"/><Relationship Id="rId16" Type="http://schemas.openxmlformats.org/officeDocument/2006/relationships/hyperlink" Target="http://www.fai.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um.cia.fai.org/index.php?topic=325.msg1697" TargetMode="External"/><Relationship Id="rId5" Type="http://schemas.openxmlformats.org/officeDocument/2006/relationships/webSettings" Target="webSettings.xml"/><Relationship Id="rId15" Type="http://schemas.openxmlformats.org/officeDocument/2006/relationships/hyperlink" Target="mailto:info@fai.org" TargetMode="External"/><Relationship Id="rId10" Type="http://schemas.openxmlformats.org/officeDocument/2006/relationships/hyperlink" Target="https://forum.cia.fai.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fa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E21B3-FB59-4B35-9DD7-645433B4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850</Words>
  <Characters>5356</Characters>
  <Application>Microsoft Office Word</Application>
  <DocSecurity>0</DocSecurity>
  <Lines>44</Lines>
  <Paragraphs>12</Paragraphs>
  <ScaleCrop>false</ScaleCrop>
  <HeadingPairs>
    <vt:vector size="8" baseType="variant">
      <vt:variant>
        <vt:lpstr>Titel</vt:lpstr>
      </vt:variant>
      <vt:variant>
        <vt:i4>1</vt:i4>
      </vt:variant>
      <vt:variant>
        <vt:lpstr>Title</vt:lpstr>
      </vt:variant>
      <vt:variant>
        <vt:i4>1</vt:i4>
      </vt:variant>
      <vt:variant>
        <vt:lpstr>Rubrik</vt:lpstr>
      </vt:variant>
      <vt:variant>
        <vt:i4>1</vt:i4>
      </vt:variant>
      <vt:variant>
        <vt:lpstr>Titre</vt:lpstr>
      </vt:variant>
      <vt:variant>
        <vt:i4>1</vt:i4>
      </vt:variant>
    </vt:vector>
  </HeadingPairs>
  <TitlesOfParts>
    <vt:vector size="4" baseType="lpstr">
      <vt:lpstr/>
      <vt:lpstr/>
      <vt:lpstr/>
      <vt:lpstr/>
    </vt:vector>
  </TitlesOfParts>
  <Company>vert pomme</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c:description/>
  <cp:lastModifiedBy>Uwe Schneider</cp:lastModifiedBy>
  <cp:revision>5</cp:revision>
  <cp:lastPrinted>2017-09-28T13:03:00Z</cp:lastPrinted>
  <dcterms:created xsi:type="dcterms:W3CDTF">2025-03-14T06:48:00Z</dcterms:created>
  <dcterms:modified xsi:type="dcterms:W3CDTF">2025-03-14T08:09:00Z</dcterms:modified>
</cp:coreProperties>
</file>